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5" w:rsidRPr="00D11C3C" w:rsidRDefault="00326F4C" w:rsidP="00D11C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</w:pPr>
      <w:r w:rsidRPr="00D11C3C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 xml:space="preserve">Referat af </w:t>
      </w:r>
      <w:r w:rsidR="00B40DC3" w:rsidRPr="00D11C3C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>A-gruppemødet den 25. oktober 2017</w:t>
      </w:r>
      <w:r w:rsidRPr="00D11C3C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>.</w:t>
      </w:r>
      <w:r w:rsidR="009150E5" w:rsidRPr="00D11C3C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> </w:t>
      </w:r>
    </w:p>
    <w:p w:rsidR="00D11C3C" w:rsidRDefault="00D11C3C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5E19DF" w:rsidRDefault="005E19DF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326F4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Deltagere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 Karin Rasmussen (101), Ole Kristiansen (201), Birthe Damkjær Petersen (122), Jørgen Lycke-Petersen (193) og Nils Christensen (203).</w:t>
      </w:r>
    </w:p>
    <w:p w:rsidR="005E19DF" w:rsidRDefault="005E19DF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Louise Emcken </w:t>
      </w:r>
      <w:r w:rsidR="00326F4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(170),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havde meddelt afbud</w:t>
      </w:r>
      <w:r w:rsidR="00326F4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</w:p>
    <w:p w:rsidR="00D11C3C" w:rsidRDefault="00D11C3C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B40DC3" w:rsidRPr="009150E5" w:rsidRDefault="00E31569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Dagsorden/referat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9150E5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1.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Valg</w:t>
      </w:r>
      <w:proofErr w:type="gramEnd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af mødeleder</w:t>
      </w:r>
      <w:r w:rsidR="00B40DC3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 </w:t>
      </w:r>
    </w:p>
    <w:p w:rsidR="00B40DC3" w:rsidRPr="009150E5" w:rsidRDefault="00B40DC3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  <w:t>Ole blev valgt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9150E5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2.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Valg</w:t>
      </w:r>
      <w:proofErr w:type="gramEnd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af referent</w:t>
      </w:r>
    </w:p>
    <w:p w:rsidR="00B40DC3" w:rsidRPr="009150E5" w:rsidRDefault="00B40DC3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  <w:t>Nils blev valgt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9150E5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3.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="00B40DC3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Godkendelse</w:t>
      </w:r>
      <w:proofErr w:type="gramEnd"/>
      <w:r w:rsidR="00B40DC3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af referatet fra 30. august 2017 </w:t>
      </w:r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maj 17</w:t>
      </w:r>
    </w:p>
    <w:p w:rsidR="00B40DC3" w:rsidRPr="009150E5" w:rsidRDefault="00B40DC3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  <w:t>Referatet blev godkendt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9150E5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4.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Nyt</w:t>
      </w:r>
      <w:proofErr w:type="gramEnd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fra grupperne</w:t>
      </w:r>
    </w:p>
    <w:p w:rsidR="00326F4C" w:rsidRDefault="008C078C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="00635327" w:rsidRPr="005E19DF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Optagergruppen</w:t>
      </w:r>
      <w:r w:rsidR="00F80F6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: </w:t>
      </w:r>
      <w:r w:rsidR="0063789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Der er ca. 20 på ventelisten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</w:p>
    <w:p w:rsidR="008C078C" w:rsidRDefault="00326F4C" w:rsidP="00D11C3C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326F4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A-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gruppen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diskuterede overdragelse og arv af medlemskab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og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vi 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var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</w:t>
      </w:r>
      <w:r w:rsidR="005E19D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gruppen 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enige om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denne ret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efter vedtægterne 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 at overdrage sit medlemskab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live eller ved arv 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kun galt ved overdragelse til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slægtninge efter arvelovens regler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altså</w:t>
      </w:r>
      <w:r w:rsidR="005E19D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overdragelse til:</w:t>
      </w:r>
      <w:r w:rsidR="003C7E0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ægtefæller/samlever og børn, forældre og søskende sa</w:t>
      </w:r>
      <w:r w:rsidR="005E19D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mt bedsteforældre og deres børn.</w:t>
      </w:r>
    </w:p>
    <w:p w:rsidR="00102C9E" w:rsidRDefault="00102C9E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ab/>
        <w:t>Byggegruppen</w:t>
      </w:r>
      <w:r w:rsidRPr="00102C9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Der var anmodning om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der blev afsat 15.000 kr. til opstart af renoveringen af Langhuset. Vi afventer forslag fra Byggegruppen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som bliver forelagt på fællesmødet 1. nov. 2017. Der var aftalt igangsættelse af køkkenistandsættelse 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Mesinha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</w:p>
    <w:p w:rsidR="00102C9E" w:rsidRPr="00102C9E" w:rsidRDefault="00102C9E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ab/>
        <w:t>Landskabsgruppen</w:t>
      </w:r>
      <w:r w:rsidRPr="00102C9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Vi efterlyste forslag til nyt arbejdsophold fra gruppen.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9150E5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5.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Økonomi</w:t>
      </w:r>
      <w:proofErr w:type="gramEnd"/>
    </w:p>
    <w:p w:rsidR="00102C9E" w:rsidRDefault="00102C9E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  <w:t>Jørgen gennemgik kort foreningens økonomi som ikke gav anledning til særlige bemærkninger. Budgettet vil blive gennemgået på fællesmødet.</w:t>
      </w:r>
    </w:p>
    <w:p w:rsidR="003D6085" w:rsidRDefault="003D6085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FE34E6" w:rsidRDefault="00102C9E" w:rsidP="00D11C3C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Karin gjorde opmærksom på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hun og </w:t>
      </w:r>
      <w:r w:rsidR="00FE34E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Annabella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stadig havde </w:t>
      </w:r>
      <w:r w:rsidR="00FE34E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en gammel bankkonto i Portugal i foreningens navn. Hun ville prøve at få kontoen lukket, men det var noge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 bøvlet, idet de</w:t>
      </w:r>
      <w:r w:rsidR="00FE34E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tte </w:t>
      </w:r>
      <w:r w:rsidR="003D608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åbenbart </w:t>
      </w:r>
      <w:r w:rsidR="00FE34E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krævede personlig og samtidig fremmøde i banken.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</w:p>
    <w:p w:rsidR="00FE34E6" w:rsidRPr="00E31569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6.</w:t>
      </w:r>
      <w:r w:rsidRPr="009150E5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da-DK"/>
        </w:rPr>
        <w:t>       </w:t>
      </w:r>
      <w:r w:rsidR="0026746B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Fællesmødet</w:t>
      </w:r>
      <w:proofErr w:type="gramEnd"/>
      <w:r w:rsidR="0026746B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11 </w:t>
      </w:r>
      <w:proofErr w:type="spellStart"/>
      <w:r w:rsidR="0026746B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nov</w:t>
      </w:r>
      <w:proofErr w:type="spellEnd"/>
      <w:r w:rsidR="0026746B" w:rsidRPr="00E31569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 xml:space="preserve"> 17 .</w:t>
      </w:r>
    </w:p>
    <w:p w:rsidR="00FE34E6" w:rsidRDefault="0026746B" w:rsidP="00D11C3C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Ole vil</w:t>
      </w:r>
      <w:r w:rsidR="00FE34E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udarbejde indkaldelse til mødet som foregår i Kulturstationen Vanløse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9150E5" w:rsidRPr="009150E5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7.</w:t>
      </w:r>
      <w:r w:rsidRPr="009150E5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</w:t>
      </w:r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Næste</w:t>
      </w:r>
      <w:proofErr w:type="gramEnd"/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møde </w:t>
      </w:r>
      <w:r w:rsidR="0026746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i A-gruppen</w:t>
      </w:r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– er aftalt til 23. januar 2918  kl. 13 hos Jørgen (på Fyn </w:t>
      </w:r>
      <w:r w:rsidRPr="009150E5">
        <w:rPr>
          <w:rFonts w:ascii="Wingdings" w:eastAsia="Times New Roman" w:hAnsi="Wingdings" w:cs="Arial"/>
          <w:color w:val="000000"/>
          <w:sz w:val="24"/>
          <w:szCs w:val="24"/>
          <w:lang w:eastAsia="da-DK"/>
        </w:rPr>
        <w:t></w:t>
      </w:r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</w:t>
      </w:r>
    </w:p>
    <w:p w:rsidR="00D11C3C" w:rsidRDefault="00D11C3C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9150E5" w:rsidRDefault="009150E5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8.</w:t>
      </w:r>
      <w:r w:rsidRPr="009150E5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</w:t>
      </w:r>
      <w:proofErr w:type="spellStart"/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Evt</w:t>
      </w:r>
      <w:proofErr w:type="spellEnd"/>
      <w:proofErr w:type="gramEnd"/>
    </w:p>
    <w:p w:rsidR="00FE34E6" w:rsidRPr="009150E5" w:rsidRDefault="00FE34E6" w:rsidP="00D11C3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  <w:t>Birthe vil på fællesmødet meddele</w:t>
      </w:r>
      <w:r w:rsidR="0026746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</w:t>
      </w:r>
      <w:r w:rsidR="0026746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hun ikke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ønske</w:t>
      </w:r>
      <w:r w:rsidR="0026746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genvalg s</w:t>
      </w:r>
      <w:r w:rsidR="00326F4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om ekstern revisor, efter at hun nu er medlem af A-gruppen.</w:t>
      </w:r>
    </w:p>
    <w:p w:rsidR="00D11C3C" w:rsidRDefault="009150E5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9150E5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D11C3C" w:rsidRDefault="00326F4C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17.01.2018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</w:p>
    <w:p w:rsidR="0026746B" w:rsidRPr="009150E5" w:rsidRDefault="0026746B" w:rsidP="00D11C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Nils</w:t>
      </w:r>
      <w:bookmarkStart w:id="0" w:name="_GoBack"/>
      <w:bookmarkEnd w:id="0"/>
    </w:p>
    <w:sectPr w:rsidR="0026746B" w:rsidRPr="009150E5" w:rsidSect="00D11C3C">
      <w:headerReference w:type="default" r:id="rId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CE" w:rsidRDefault="00D06ACE" w:rsidP="00326F4C">
      <w:pPr>
        <w:spacing w:after="0" w:line="240" w:lineRule="auto"/>
      </w:pPr>
      <w:r>
        <w:separator/>
      </w:r>
    </w:p>
  </w:endnote>
  <w:endnote w:type="continuationSeparator" w:id="0">
    <w:p w:rsidR="00D06ACE" w:rsidRDefault="00D06ACE" w:rsidP="0032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CE" w:rsidRDefault="00D06ACE" w:rsidP="00326F4C">
      <w:pPr>
        <w:spacing w:after="0" w:line="240" w:lineRule="auto"/>
      </w:pPr>
      <w:r>
        <w:separator/>
      </w:r>
    </w:p>
  </w:footnote>
  <w:footnote w:type="continuationSeparator" w:id="0">
    <w:p w:rsidR="00D06ACE" w:rsidRDefault="00D06ACE" w:rsidP="0032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C" w:rsidRDefault="00326F4C" w:rsidP="00326F4C">
    <w:pPr>
      <w:pStyle w:val="Sidehoved"/>
      <w:jc w:val="right"/>
    </w:pPr>
    <w:r>
      <w:t>17.01.18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0E5"/>
    <w:rsid w:val="00017ADF"/>
    <w:rsid w:val="00102C9E"/>
    <w:rsid w:val="0026746B"/>
    <w:rsid w:val="00326F4C"/>
    <w:rsid w:val="003C7E02"/>
    <w:rsid w:val="003D6085"/>
    <w:rsid w:val="005E19DF"/>
    <w:rsid w:val="00635327"/>
    <w:rsid w:val="0063789C"/>
    <w:rsid w:val="008C078C"/>
    <w:rsid w:val="009150E5"/>
    <w:rsid w:val="009D1019"/>
    <w:rsid w:val="00B40DC3"/>
    <w:rsid w:val="00D06ACE"/>
    <w:rsid w:val="00D11C3C"/>
    <w:rsid w:val="00E31569"/>
    <w:rsid w:val="00EF3DD5"/>
    <w:rsid w:val="00F80F6E"/>
    <w:rsid w:val="00F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D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1097191023262000987msolistparagraph">
    <w:name w:val="m_1097191023262000987msolistparagraph"/>
    <w:basedOn w:val="Normal"/>
    <w:rsid w:val="0091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26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6F4C"/>
  </w:style>
  <w:style w:type="paragraph" w:styleId="Sidefod">
    <w:name w:val="footer"/>
    <w:basedOn w:val="Normal"/>
    <w:link w:val="SidefodTegn"/>
    <w:uiPriority w:val="99"/>
    <w:unhideWhenUsed/>
    <w:rsid w:val="00326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1097191023262000987msolistparagraph">
    <w:name w:val="m_1097191023262000987msolistparagraph"/>
    <w:basedOn w:val="Normal"/>
    <w:rsid w:val="0091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26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6F4C"/>
  </w:style>
  <w:style w:type="paragraph" w:styleId="Sidefod">
    <w:name w:val="footer"/>
    <w:basedOn w:val="Normal"/>
    <w:link w:val="SidefodTegn"/>
    <w:uiPriority w:val="99"/>
    <w:unhideWhenUsed/>
    <w:rsid w:val="00326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6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Ole</cp:lastModifiedBy>
  <cp:revision>2</cp:revision>
  <dcterms:created xsi:type="dcterms:W3CDTF">2018-03-09T13:21:00Z</dcterms:created>
  <dcterms:modified xsi:type="dcterms:W3CDTF">2018-03-09T13:21:00Z</dcterms:modified>
</cp:coreProperties>
</file>