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DBB" w:rsidRDefault="005C4DBB">
      <w:pPr>
        <w:rPr>
          <w:b/>
          <w:sz w:val="24"/>
          <w:szCs w:val="24"/>
        </w:rPr>
      </w:pPr>
    </w:p>
    <w:p w:rsidR="00BD1E45" w:rsidRDefault="000C4328">
      <w:pPr>
        <w:rPr>
          <w:sz w:val="24"/>
          <w:szCs w:val="24"/>
        </w:rPr>
      </w:pPr>
      <w:r w:rsidRPr="000C4328">
        <w:rPr>
          <w:b/>
          <w:sz w:val="24"/>
          <w:szCs w:val="24"/>
        </w:rPr>
        <w:t xml:space="preserve">Møde </w:t>
      </w:r>
      <w:r w:rsidR="006B1558">
        <w:rPr>
          <w:b/>
          <w:sz w:val="24"/>
          <w:szCs w:val="24"/>
        </w:rPr>
        <w:t>nr. 28</w:t>
      </w:r>
      <w:r w:rsidR="00492772">
        <w:rPr>
          <w:b/>
          <w:sz w:val="24"/>
          <w:szCs w:val="24"/>
        </w:rPr>
        <w:t xml:space="preserve"> </w:t>
      </w:r>
      <w:r w:rsidRPr="000C4328">
        <w:rPr>
          <w:b/>
          <w:sz w:val="24"/>
          <w:szCs w:val="24"/>
        </w:rPr>
        <w:t xml:space="preserve">i Gruppen for Fysisk </w:t>
      </w:r>
      <w:r w:rsidRPr="001E79C9">
        <w:rPr>
          <w:b/>
          <w:sz w:val="24"/>
          <w:szCs w:val="24"/>
        </w:rPr>
        <w:t xml:space="preserve">Planlægning </w:t>
      </w:r>
      <w:r w:rsidR="001E79C9" w:rsidRPr="001E79C9">
        <w:rPr>
          <w:b/>
          <w:sz w:val="24"/>
          <w:szCs w:val="24"/>
        </w:rPr>
        <w:t>(</w:t>
      </w:r>
      <w:proofErr w:type="spellStart"/>
      <w:r w:rsidR="001E79C9" w:rsidRPr="001E79C9">
        <w:rPr>
          <w:b/>
          <w:sz w:val="24"/>
          <w:szCs w:val="24"/>
        </w:rPr>
        <w:t>GfFP</w:t>
      </w:r>
      <w:proofErr w:type="spellEnd"/>
      <w:r w:rsidR="001E79C9" w:rsidRPr="001E79C9">
        <w:rPr>
          <w:b/>
          <w:sz w:val="24"/>
          <w:szCs w:val="24"/>
        </w:rPr>
        <w:t>)</w:t>
      </w:r>
      <w:r w:rsidR="001E79C9">
        <w:rPr>
          <w:sz w:val="24"/>
          <w:szCs w:val="24"/>
        </w:rPr>
        <w:t xml:space="preserve"> </w:t>
      </w:r>
      <w:r w:rsidR="006B1558">
        <w:rPr>
          <w:sz w:val="24"/>
          <w:szCs w:val="24"/>
        </w:rPr>
        <w:t>den 6</w:t>
      </w:r>
      <w:r>
        <w:rPr>
          <w:sz w:val="24"/>
          <w:szCs w:val="24"/>
        </w:rPr>
        <w:t xml:space="preserve">. </w:t>
      </w:r>
      <w:r w:rsidR="006B1558">
        <w:rPr>
          <w:sz w:val="24"/>
          <w:szCs w:val="24"/>
        </w:rPr>
        <w:t>september 2016, kl. 16.00-19</w:t>
      </w:r>
      <w:r w:rsidR="00821D7C">
        <w:rPr>
          <w:sz w:val="24"/>
          <w:szCs w:val="24"/>
        </w:rPr>
        <w:t>.00</w:t>
      </w:r>
    </w:p>
    <w:p w:rsidR="000C4328" w:rsidRDefault="000C4328">
      <w:pPr>
        <w:rPr>
          <w:sz w:val="24"/>
          <w:szCs w:val="24"/>
        </w:rPr>
      </w:pPr>
      <w:r w:rsidRPr="000C4328">
        <w:rPr>
          <w:b/>
          <w:sz w:val="24"/>
          <w:szCs w:val="24"/>
        </w:rPr>
        <w:t>Sted:</w:t>
      </w:r>
      <w:r>
        <w:rPr>
          <w:sz w:val="24"/>
          <w:szCs w:val="24"/>
        </w:rPr>
        <w:t xml:space="preserve"> </w:t>
      </w:r>
      <w:proofErr w:type="spellStart"/>
      <w:r w:rsidR="006B1558">
        <w:rPr>
          <w:sz w:val="24"/>
          <w:szCs w:val="24"/>
        </w:rPr>
        <w:t>Ahlefeldtsgade</w:t>
      </w:r>
      <w:proofErr w:type="spellEnd"/>
      <w:r w:rsidR="006B1558">
        <w:rPr>
          <w:sz w:val="24"/>
          <w:szCs w:val="24"/>
        </w:rPr>
        <w:t xml:space="preserve"> 21, 5. th., 1359 København K</w:t>
      </w:r>
    </w:p>
    <w:p w:rsidR="000C4328" w:rsidRDefault="000C4328">
      <w:pPr>
        <w:rPr>
          <w:sz w:val="24"/>
          <w:szCs w:val="24"/>
        </w:rPr>
      </w:pPr>
      <w:r w:rsidRPr="000C4328">
        <w:rPr>
          <w:b/>
          <w:sz w:val="24"/>
          <w:szCs w:val="24"/>
        </w:rPr>
        <w:t>Deltagere:</w:t>
      </w:r>
      <w:r>
        <w:rPr>
          <w:sz w:val="24"/>
          <w:szCs w:val="24"/>
        </w:rPr>
        <w:t xml:space="preserve"> Ole J. (administrationsgruppen)</w:t>
      </w:r>
      <w:r w:rsidR="000A235F">
        <w:rPr>
          <w:sz w:val="24"/>
          <w:szCs w:val="24"/>
        </w:rPr>
        <w:t>(OJ)</w:t>
      </w:r>
      <w:r w:rsidR="008C6076">
        <w:rPr>
          <w:sz w:val="24"/>
          <w:szCs w:val="24"/>
        </w:rPr>
        <w:t>,</w:t>
      </w:r>
      <w:r w:rsidR="003837F7">
        <w:rPr>
          <w:sz w:val="24"/>
          <w:szCs w:val="24"/>
        </w:rPr>
        <w:t xml:space="preserve"> </w:t>
      </w:r>
      <w:r>
        <w:rPr>
          <w:sz w:val="24"/>
          <w:szCs w:val="24"/>
        </w:rPr>
        <w:t>Hans Kristian (byggegruppen)</w:t>
      </w:r>
      <w:r w:rsidR="000A235F">
        <w:rPr>
          <w:sz w:val="24"/>
          <w:szCs w:val="24"/>
        </w:rPr>
        <w:t>(HK)</w:t>
      </w:r>
      <w:r>
        <w:rPr>
          <w:sz w:val="24"/>
          <w:szCs w:val="24"/>
        </w:rPr>
        <w:t>,</w:t>
      </w:r>
      <w:r w:rsidR="00BE3BD5">
        <w:rPr>
          <w:sz w:val="24"/>
          <w:szCs w:val="24"/>
        </w:rPr>
        <w:t xml:space="preserve"> </w:t>
      </w:r>
      <w:r w:rsidR="003837F7">
        <w:rPr>
          <w:sz w:val="24"/>
          <w:szCs w:val="24"/>
        </w:rPr>
        <w:t>Kurt (landskabsgruppen</w:t>
      </w:r>
      <w:r w:rsidR="00821D7C">
        <w:rPr>
          <w:sz w:val="24"/>
          <w:szCs w:val="24"/>
        </w:rPr>
        <w:t xml:space="preserve">)(KP), </w:t>
      </w:r>
      <w:r w:rsidR="006B1558">
        <w:rPr>
          <w:sz w:val="24"/>
          <w:szCs w:val="24"/>
        </w:rPr>
        <w:t xml:space="preserve">Beth (inventargruppen) </w:t>
      </w:r>
      <w:r w:rsidR="00481C72">
        <w:rPr>
          <w:sz w:val="24"/>
          <w:szCs w:val="24"/>
        </w:rPr>
        <w:t>(BH)</w:t>
      </w:r>
      <w:r w:rsidR="006B1558">
        <w:rPr>
          <w:sz w:val="24"/>
          <w:szCs w:val="24"/>
        </w:rPr>
        <w:t xml:space="preserve">, </w:t>
      </w:r>
      <w:r w:rsidR="00821D7C">
        <w:rPr>
          <w:sz w:val="24"/>
          <w:szCs w:val="24"/>
        </w:rPr>
        <w:t>Karin</w:t>
      </w:r>
      <w:r w:rsidR="008C6076">
        <w:rPr>
          <w:sz w:val="24"/>
          <w:szCs w:val="24"/>
        </w:rPr>
        <w:t xml:space="preserve"> </w:t>
      </w:r>
      <w:r w:rsidR="008628AD">
        <w:rPr>
          <w:sz w:val="24"/>
          <w:szCs w:val="24"/>
        </w:rPr>
        <w:t>R</w:t>
      </w:r>
      <w:r w:rsidR="006B1558">
        <w:rPr>
          <w:sz w:val="24"/>
          <w:szCs w:val="24"/>
        </w:rPr>
        <w:t xml:space="preserve"> </w:t>
      </w:r>
      <w:r w:rsidR="008C6076">
        <w:rPr>
          <w:sz w:val="24"/>
          <w:szCs w:val="24"/>
        </w:rPr>
        <w:t>(optagegruppen)(</w:t>
      </w:r>
      <w:r w:rsidR="00821D7C">
        <w:rPr>
          <w:sz w:val="24"/>
          <w:szCs w:val="24"/>
        </w:rPr>
        <w:t>KHR</w:t>
      </w:r>
      <w:r w:rsidR="008C6076">
        <w:rPr>
          <w:sz w:val="24"/>
          <w:szCs w:val="24"/>
        </w:rPr>
        <w:t>)</w:t>
      </w:r>
      <w:r w:rsidR="00821D7C">
        <w:rPr>
          <w:sz w:val="24"/>
          <w:szCs w:val="24"/>
        </w:rPr>
        <w:t>,</w:t>
      </w:r>
      <w:r w:rsidR="00821D7C" w:rsidRPr="00821D7C">
        <w:rPr>
          <w:sz w:val="24"/>
          <w:szCs w:val="24"/>
        </w:rPr>
        <w:t xml:space="preserve"> </w:t>
      </w:r>
      <w:r w:rsidR="00821D7C">
        <w:rPr>
          <w:sz w:val="24"/>
          <w:szCs w:val="24"/>
        </w:rPr>
        <w:t>Karin WT (</w:t>
      </w:r>
      <w:r w:rsidR="006B1558">
        <w:rPr>
          <w:sz w:val="24"/>
          <w:szCs w:val="24"/>
        </w:rPr>
        <w:t xml:space="preserve">IT-gruppen og </w:t>
      </w:r>
      <w:proofErr w:type="gramStart"/>
      <w:r w:rsidR="00821D7C">
        <w:rPr>
          <w:sz w:val="24"/>
          <w:szCs w:val="24"/>
        </w:rPr>
        <w:t>kulturgruppen)</w:t>
      </w:r>
      <w:r w:rsidR="006B1558">
        <w:rPr>
          <w:sz w:val="24"/>
          <w:szCs w:val="24"/>
        </w:rPr>
        <w:t>(</w:t>
      </w:r>
      <w:proofErr w:type="gramEnd"/>
      <w:r w:rsidR="006B1558">
        <w:rPr>
          <w:sz w:val="24"/>
          <w:szCs w:val="24"/>
        </w:rPr>
        <w:t xml:space="preserve">KWT) </w:t>
      </w:r>
      <w:r>
        <w:rPr>
          <w:sz w:val="24"/>
          <w:szCs w:val="24"/>
        </w:rPr>
        <w:t>og Jørgen L. (</w:t>
      </w:r>
      <w:r w:rsidR="00BE3BD5">
        <w:rPr>
          <w:sz w:val="24"/>
          <w:szCs w:val="24"/>
        </w:rPr>
        <w:t>administrationsgruppen</w:t>
      </w:r>
      <w:r w:rsidR="00622E9E">
        <w:rPr>
          <w:sz w:val="24"/>
          <w:szCs w:val="24"/>
        </w:rPr>
        <w:t>/ kasserer</w:t>
      </w:r>
      <w:r>
        <w:rPr>
          <w:sz w:val="24"/>
          <w:szCs w:val="24"/>
        </w:rPr>
        <w:t>)</w:t>
      </w:r>
      <w:r w:rsidR="000A235F">
        <w:rPr>
          <w:sz w:val="24"/>
          <w:szCs w:val="24"/>
        </w:rPr>
        <w:t>(JL)</w:t>
      </w:r>
    </w:p>
    <w:p w:rsidR="00A87CE8" w:rsidRDefault="00A87CE8">
      <w:pPr>
        <w:rPr>
          <w:sz w:val="24"/>
          <w:szCs w:val="24"/>
        </w:rPr>
      </w:pPr>
      <w:r>
        <w:rPr>
          <w:sz w:val="24"/>
          <w:szCs w:val="24"/>
        </w:rPr>
        <w:t>Jørgen Fenger (JF) deltager under pkt. 3</w:t>
      </w:r>
    </w:p>
    <w:p w:rsidR="003837F7" w:rsidRDefault="000C4328" w:rsidP="003837F7">
      <w:pPr>
        <w:rPr>
          <w:sz w:val="24"/>
          <w:szCs w:val="24"/>
        </w:rPr>
      </w:pPr>
      <w:r w:rsidRPr="000C4328">
        <w:rPr>
          <w:b/>
          <w:sz w:val="24"/>
          <w:szCs w:val="24"/>
        </w:rPr>
        <w:t>Afbud:</w:t>
      </w:r>
      <w:r w:rsidR="003837F7">
        <w:rPr>
          <w:sz w:val="24"/>
          <w:szCs w:val="24"/>
        </w:rPr>
        <w:t xml:space="preserve"> </w:t>
      </w:r>
      <w:r w:rsidR="00821D7C">
        <w:rPr>
          <w:sz w:val="24"/>
          <w:szCs w:val="24"/>
        </w:rPr>
        <w:t>ingen</w:t>
      </w:r>
    </w:p>
    <w:p w:rsidR="00BB2D1D" w:rsidRDefault="00BB2D1D">
      <w:pPr>
        <w:rPr>
          <w:sz w:val="24"/>
          <w:szCs w:val="24"/>
        </w:rPr>
      </w:pPr>
    </w:p>
    <w:p w:rsidR="00BB2D1D" w:rsidRDefault="00BB2D1D">
      <w:pPr>
        <w:rPr>
          <w:b/>
          <w:sz w:val="24"/>
          <w:szCs w:val="24"/>
          <w:u w:val="single"/>
        </w:rPr>
      </w:pPr>
      <w:r w:rsidRPr="00BB2D1D">
        <w:rPr>
          <w:b/>
          <w:sz w:val="24"/>
          <w:szCs w:val="24"/>
          <w:u w:val="single"/>
        </w:rPr>
        <w:t>Dagsorden:</w:t>
      </w:r>
    </w:p>
    <w:p w:rsidR="00BB2D1D" w:rsidRDefault="00492772" w:rsidP="00492772">
      <w:pPr>
        <w:pStyle w:val="Listeafsnit"/>
        <w:numPr>
          <w:ilvl w:val="0"/>
          <w:numId w:val="1"/>
        </w:numPr>
        <w:rPr>
          <w:sz w:val="24"/>
          <w:szCs w:val="24"/>
        </w:rPr>
      </w:pPr>
      <w:r>
        <w:rPr>
          <w:sz w:val="24"/>
          <w:szCs w:val="24"/>
        </w:rPr>
        <w:t>Valg af dirigent</w:t>
      </w:r>
    </w:p>
    <w:p w:rsidR="00492772" w:rsidRDefault="00492772" w:rsidP="00492772">
      <w:pPr>
        <w:pStyle w:val="Listeafsnit"/>
        <w:numPr>
          <w:ilvl w:val="0"/>
          <w:numId w:val="1"/>
        </w:numPr>
        <w:rPr>
          <w:sz w:val="24"/>
          <w:szCs w:val="24"/>
        </w:rPr>
      </w:pPr>
      <w:r>
        <w:rPr>
          <w:sz w:val="24"/>
          <w:szCs w:val="24"/>
        </w:rPr>
        <w:t>Valg af referent</w:t>
      </w:r>
    </w:p>
    <w:p w:rsidR="00492772" w:rsidRDefault="008C6076" w:rsidP="00492772">
      <w:pPr>
        <w:pStyle w:val="Listeafsnit"/>
        <w:numPr>
          <w:ilvl w:val="0"/>
          <w:numId w:val="1"/>
        </w:numPr>
        <w:rPr>
          <w:sz w:val="24"/>
          <w:szCs w:val="24"/>
        </w:rPr>
      </w:pPr>
      <w:r>
        <w:rPr>
          <w:sz w:val="24"/>
          <w:szCs w:val="24"/>
        </w:rPr>
        <w:t xml:space="preserve">Godkendelse af referat nr. </w:t>
      </w:r>
      <w:r w:rsidR="00481C72">
        <w:rPr>
          <w:sz w:val="24"/>
          <w:szCs w:val="24"/>
        </w:rPr>
        <w:t>27 af 9</w:t>
      </w:r>
      <w:r w:rsidR="00821D7C">
        <w:rPr>
          <w:sz w:val="24"/>
          <w:szCs w:val="24"/>
        </w:rPr>
        <w:t xml:space="preserve">. </w:t>
      </w:r>
      <w:r w:rsidR="00481C72">
        <w:rPr>
          <w:sz w:val="24"/>
          <w:szCs w:val="24"/>
        </w:rPr>
        <w:t>marts 2016</w:t>
      </w:r>
    </w:p>
    <w:p w:rsidR="00492772" w:rsidRDefault="00492772" w:rsidP="00492772">
      <w:pPr>
        <w:pStyle w:val="Listeafsnit"/>
        <w:numPr>
          <w:ilvl w:val="0"/>
          <w:numId w:val="1"/>
        </w:numPr>
        <w:rPr>
          <w:sz w:val="24"/>
          <w:szCs w:val="24"/>
        </w:rPr>
      </w:pPr>
      <w:r>
        <w:rPr>
          <w:sz w:val="24"/>
          <w:szCs w:val="24"/>
        </w:rPr>
        <w:t>Mødeorientering</w:t>
      </w:r>
    </w:p>
    <w:p w:rsidR="00492772" w:rsidRDefault="00492772" w:rsidP="00492772">
      <w:pPr>
        <w:pStyle w:val="Listeafsnit"/>
        <w:numPr>
          <w:ilvl w:val="0"/>
          <w:numId w:val="1"/>
        </w:numPr>
        <w:rPr>
          <w:sz w:val="24"/>
          <w:szCs w:val="24"/>
        </w:rPr>
      </w:pPr>
      <w:r>
        <w:rPr>
          <w:sz w:val="24"/>
          <w:szCs w:val="24"/>
        </w:rPr>
        <w:t>Status fra de enke</w:t>
      </w:r>
      <w:r w:rsidR="00E70943">
        <w:rPr>
          <w:sz w:val="24"/>
          <w:szCs w:val="24"/>
        </w:rPr>
        <w:t>lte grupper</w:t>
      </w:r>
    </w:p>
    <w:p w:rsidR="00492772" w:rsidRDefault="00492772" w:rsidP="00492772">
      <w:pPr>
        <w:pStyle w:val="Listeafsnit"/>
        <w:numPr>
          <w:ilvl w:val="0"/>
          <w:numId w:val="1"/>
        </w:numPr>
        <w:rPr>
          <w:sz w:val="24"/>
          <w:szCs w:val="24"/>
        </w:rPr>
      </w:pPr>
      <w:r>
        <w:rPr>
          <w:sz w:val="24"/>
          <w:szCs w:val="24"/>
        </w:rPr>
        <w:t>Eventuelt</w:t>
      </w:r>
    </w:p>
    <w:p w:rsidR="00CE017C" w:rsidRDefault="00CE017C" w:rsidP="00CE017C">
      <w:pPr>
        <w:ind w:left="360"/>
        <w:rPr>
          <w:sz w:val="24"/>
          <w:szCs w:val="24"/>
        </w:rPr>
      </w:pPr>
      <w:r>
        <w:rPr>
          <w:sz w:val="24"/>
          <w:szCs w:val="24"/>
        </w:rPr>
        <w:t>Der blev indføjet et nyt pkt. 3. Jørgen Fenger orienterer om solcellerne</w:t>
      </w:r>
    </w:p>
    <w:p w:rsidR="00CE017C" w:rsidRDefault="00CE017C" w:rsidP="00CE017C">
      <w:pPr>
        <w:ind w:left="360"/>
        <w:rPr>
          <w:sz w:val="24"/>
          <w:szCs w:val="24"/>
        </w:rPr>
      </w:pPr>
      <w:r>
        <w:rPr>
          <w:sz w:val="24"/>
          <w:szCs w:val="24"/>
        </w:rPr>
        <w:t xml:space="preserve">Herefter blev </w:t>
      </w:r>
      <w:r w:rsidR="00E51A75">
        <w:rPr>
          <w:sz w:val="24"/>
          <w:szCs w:val="24"/>
        </w:rPr>
        <w:t xml:space="preserve">hidtidigt </w:t>
      </w:r>
      <w:r>
        <w:rPr>
          <w:sz w:val="24"/>
          <w:szCs w:val="24"/>
        </w:rPr>
        <w:t>pkt. 3 til 3a</w:t>
      </w:r>
    </w:p>
    <w:p w:rsidR="00CE017C" w:rsidRPr="00CE017C" w:rsidRDefault="00CE017C" w:rsidP="00CE017C">
      <w:pPr>
        <w:ind w:left="360"/>
        <w:rPr>
          <w:sz w:val="24"/>
          <w:szCs w:val="24"/>
        </w:rPr>
      </w:pPr>
    </w:p>
    <w:p w:rsidR="00492772" w:rsidRDefault="00492772" w:rsidP="00492772">
      <w:pPr>
        <w:rPr>
          <w:sz w:val="24"/>
          <w:szCs w:val="24"/>
        </w:rPr>
      </w:pPr>
    </w:p>
    <w:p w:rsidR="00492772" w:rsidRPr="00CC1DD3" w:rsidRDefault="00B22B56" w:rsidP="00492772">
      <w:pPr>
        <w:rPr>
          <w:sz w:val="24"/>
          <w:szCs w:val="24"/>
          <w:u w:val="single"/>
        </w:rPr>
      </w:pPr>
      <w:r>
        <w:rPr>
          <w:b/>
          <w:sz w:val="24"/>
          <w:szCs w:val="24"/>
          <w:u w:val="single"/>
        </w:rPr>
        <w:t>Referat nr. 28</w:t>
      </w:r>
      <w:r w:rsidR="00CC1DD3">
        <w:rPr>
          <w:b/>
          <w:sz w:val="24"/>
          <w:szCs w:val="24"/>
          <w:u w:val="single"/>
        </w:rPr>
        <w:t xml:space="preserve"> – </w:t>
      </w:r>
      <w:r w:rsidR="00CC1DD3">
        <w:rPr>
          <w:sz w:val="24"/>
          <w:szCs w:val="24"/>
          <w:u w:val="single"/>
        </w:rPr>
        <w:t xml:space="preserve">vedtagelser er anført med </w:t>
      </w:r>
      <w:r w:rsidR="00CC1DD3" w:rsidRPr="00CC1DD3">
        <w:rPr>
          <w:i/>
          <w:sz w:val="24"/>
          <w:szCs w:val="24"/>
          <w:u w:val="single"/>
        </w:rPr>
        <w:t>kursiv</w:t>
      </w:r>
    </w:p>
    <w:tbl>
      <w:tblPr>
        <w:tblStyle w:val="Tabel-Gitter"/>
        <w:tblW w:w="0" w:type="auto"/>
        <w:tblLook w:val="04A0" w:firstRow="1" w:lastRow="0" w:firstColumn="1" w:lastColumn="0" w:noHBand="0" w:noVBand="1"/>
      </w:tblPr>
      <w:tblGrid>
        <w:gridCol w:w="988"/>
        <w:gridCol w:w="8640"/>
      </w:tblGrid>
      <w:tr w:rsidR="00492772" w:rsidTr="00492772">
        <w:tc>
          <w:tcPr>
            <w:tcW w:w="988" w:type="dxa"/>
          </w:tcPr>
          <w:p w:rsidR="00492772" w:rsidRPr="003A75D1" w:rsidRDefault="00492772" w:rsidP="00492772">
            <w:pPr>
              <w:rPr>
                <w:b/>
                <w:sz w:val="24"/>
                <w:szCs w:val="24"/>
              </w:rPr>
            </w:pPr>
            <w:r w:rsidRPr="003A75D1">
              <w:rPr>
                <w:b/>
                <w:sz w:val="24"/>
                <w:szCs w:val="24"/>
              </w:rPr>
              <w:t>Ad. 1</w:t>
            </w:r>
          </w:p>
        </w:tc>
        <w:tc>
          <w:tcPr>
            <w:tcW w:w="8640" w:type="dxa"/>
          </w:tcPr>
          <w:p w:rsidR="00492772" w:rsidRPr="003A75D1" w:rsidRDefault="00492772" w:rsidP="00492772">
            <w:pPr>
              <w:rPr>
                <w:b/>
                <w:sz w:val="24"/>
                <w:szCs w:val="24"/>
              </w:rPr>
            </w:pPr>
            <w:r w:rsidRPr="003A75D1">
              <w:rPr>
                <w:b/>
                <w:sz w:val="24"/>
                <w:szCs w:val="24"/>
              </w:rPr>
              <w:t>Valg af dirigent</w:t>
            </w:r>
          </w:p>
          <w:p w:rsidR="00492772" w:rsidRPr="001E79C9" w:rsidRDefault="00492772" w:rsidP="00492772">
            <w:pPr>
              <w:rPr>
                <w:i/>
                <w:sz w:val="24"/>
                <w:szCs w:val="24"/>
              </w:rPr>
            </w:pPr>
            <w:r w:rsidRPr="001E79C9">
              <w:rPr>
                <w:i/>
                <w:sz w:val="24"/>
                <w:szCs w:val="24"/>
              </w:rPr>
              <w:t>Ole Jørgensen blev valgt</w:t>
            </w:r>
          </w:p>
          <w:p w:rsidR="00492772" w:rsidRDefault="00492772" w:rsidP="00492772">
            <w:pPr>
              <w:rPr>
                <w:sz w:val="24"/>
                <w:szCs w:val="24"/>
              </w:rPr>
            </w:pPr>
          </w:p>
        </w:tc>
      </w:tr>
      <w:tr w:rsidR="00492772" w:rsidTr="00492772">
        <w:tc>
          <w:tcPr>
            <w:tcW w:w="988" w:type="dxa"/>
          </w:tcPr>
          <w:p w:rsidR="00492772" w:rsidRPr="003A75D1" w:rsidRDefault="00492772" w:rsidP="00492772">
            <w:pPr>
              <w:rPr>
                <w:b/>
                <w:sz w:val="24"/>
                <w:szCs w:val="24"/>
              </w:rPr>
            </w:pPr>
            <w:r w:rsidRPr="003A75D1">
              <w:rPr>
                <w:b/>
                <w:sz w:val="24"/>
                <w:szCs w:val="24"/>
              </w:rPr>
              <w:t>Ad. 2</w:t>
            </w:r>
          </w:p>
        </w:tc>
        <w:tc>
          <w:tcPr>
            <w:tcW w:w="8640" w:type="dxa"/>
          </w:tcPr>
          <w:p w:rsidR="00492772" w:rsidRPr="003A75D1" w:rsidRDefault="00492772" w:rsidP="00492772">
            <w:pPr>
              <w:rPr>
                <w:b/>
                <w:sz w:val="24"/>
                <w:szCs w:val="24"/>
              </w:rPr>
            </w:pPr>
            <w:r w:rsidRPr="003A75D1">
              <w:rPr>
                <w:b/>
                <w:sz w:val="24"/>
                <w:szCs w:val="24"/>
              </w:rPr>
              <w:t>Valg af referent</w:t>
            </w:r>
          </w:p>
          <w:p w:rsidR="00492772" w:rsidRPr="001E79C9" w:rsidRDefault="00492772" w:rsidP="00492772">
            <w:pPr>
              <w:rPr>
                <w:i/>
                <w:sz w:val="24"/>
                <w:szCs w:val="24"/>
              </w:rPr>
            </w:pPr>
            <w:r w:rsidRPr="001E79C9">
              <w:rPr>
                <w:i/>
                <w:sz w:val="24"/>
                <w:szCs w:val="24"/>
              </w:rPr>
              <w:t xml:space="preserve">Jørgen </w:t>
            </w:r>
            <w:proofErr w:type="spellStart"/>
            <w:r w:rsidRPr="001E79C9">
              <w:rPr>
                <w:i/>
                <w:sz w:val="24"/>
                <w:szCs w:val="24"/>
              </w:rPr>
              <w:t>Lycke</w:t>
            </w:r>
            <w:proofErr w:type="spellEnd"/>
            <w:r w:rsidRPr="001E79C9">
              <w:rPr>
                <w:i/>
                <w:sz w:val="24"/>
                <w:szCs w:val="24"/>
              </w:rPr>
              <w:t xml:space="preserve"> blev valgt</w:t>
            </w:r>
          </w:p>
          <w:p w:rsidR="00492772" w:rsidRDefault="00492772" w:rsidP="00492772">
            <w:pPr>
              <w:rPr>
                <w:sz w:val="24"/>
                <w:szCs w:val="24"/>
              </w:rPr>
            </w:pPr>
          </w:p>
        </w:tc>
      </w:tr>
      <w:tr w:rsidR="00E65DD2" w:rsidTr="00492772">
        <w:tc>
          <w:tcPr>
            <w:tcW w:w="988" w:type="dxa"/>
          </w:tcPr>
          <w:p w:rsidR="00E65DD2" w:rsidRPr="003A75D1" w:rsidRDefault="00E65DD2" w:rsidP="00492772">
            <w:pPr>
              <w:rPr>
                <w:b/>
                <w:sz w:val="24"/>
                <w:szCs w:val="24"/>
              </w:rPr>
            </w:pPr>
            <w:r>
              <w:rPr>
                <w:b/>
                <w:sz w:val="24"/>
                <w:szCs w:val="24"/>
              </w:rPr>
              <w:t>Ad. 3</w:t>
            </w:r>
          </w:p>
        </w:tc>
        <w:tc>
          <w:tcPr>
            <w:tcW w:w="8640" w:type="dxa"/>
          </w:tcPr>
          <w:p w:rsidR="00E65DD2" w:rsidRPr="00E20811" w:rsidRDefault="00E65DD2" w:rsidP="00E20811">
            <w:pPr>
              <w:rPr>
                <w:b/>
                <w:sz w:val="24"/>
                <w:szCs w:val="24"/>
              </w:rPr>
            </w:pPr>
            <w:r w:rsidRPr="00E20811">
              <w:rPr>
                <w:b/>
                <w:sz w:val="24"/>
                <w:szCs w:val="24"/>
              </w:rPr>
              <w:t>Jørgen Fenger orienterer om solcellerne</w:t>
            </w:r>
          </w:p>
          <w:p w:rsidR="008440FE" w:rsidRPr="00E20811" w:rsidRDefault="008440FE" w:rsidP="00E20811">
            <w:pPr>
              <w:rPr>
                <w:sz w:val="24"/>
                <w:szCs w:val="24"/>
              </w:rPr>
            </w:pPr>
            <w:r w:rsidRPr="00E20811">
              <w:rPr>
                <w:sz w:val="24"/>
                <w:szCs w:val="24"/>
              </w:rPr>
              <w:t xml:space="preserve">Der har været mange problemer med driften af solcellerne. </w:t>
            </w:r>
          </w:p>
          <w:p w:rsidR="00E65DD2" w:rsidRDefault="008440FE" w:rsidP="00E20811">
            <w:pPr>
              <w:pStyle w:val="Listeafsnit"/>
              <w:numPr>
                <w:ilvl w:val="0"/>
                <w:numId w:val="15"/>
              </w:numPr>
              <w:rPr>
                <w:sz w:val="24"/>
                <w:szCs w:val="24"/>
              </w:rPr>
            </w:pPr>
            <w:r w:rsidRPr="00787880">
              <w:rPr>
                <w:sz w:val="24"/>
                <w:szCs w:val="24"/>
              </w:rPr>
              <w:t>På et tidspunkt sto</w:t>
            </w:r>
            <w:r w:rsidR="00787880">
              <w:rPr>
                <w:sz w:val="24"/>
                <w:szCs w:val="24"/>
              </w:rPr>
              <w:t>d anlægget fast i é</w:t>
            </w:r>
            <w:r w:rsidRPr="00787880">
              <w:rPr>
                <w:sz w:val="24"/>
                <w:szCs w:val="24"/>
              </w:rPr>
              <w:t>n position, det viste sig at nogle ledninger på bagsiden af panelerne var stripset for hårdt op, hvorfor ledninger blev gnavet over. Repareret uden beregning.</w:t>
            </w:r>
          </w:p>
          <w:p w:rsidR="00787880" w:rsidRDefault="00787880" w:rsidP="00E20811">
            <w:pPr>
              <w:pStyle w:val="Listeafsnit"/>
              <w:numPr>
                <w:ilvl w:val="0"/>
                <w:numId w:val="15"/>
              </w:numPr>
              <w:rPr>
                <w:sz w:val="24"/>
                <w:szCs w:val="24"/>
              </w:rPr>
            </w:pPr>
            <w:r>
              <w:rPr>
                <w:sz w:val="24"/>
                <w:szCs w:val="24"/>
              </w:rPr>
              <w:t>På et senere tidspunkt stod anlægget fast igen. Det viste sig at det batteri, som forsyner styresystemet med strøm, var blevet afladt. Anlægget blev forsynet med et nyt batteri. Vi betalte halv pris.</w:t>
            </w:r>
          </w:p>
          <w:p w:rsidR="00787880" w:rsidRDefault="00787880" w:rsidP="00E20811">
            <w:pPr>
              <w:pStyle w:val="Listeafsnit"/>
              <w:numPr>
                <w:ilvl w:val="0"/>
                <w:numId w:val="15"/>
              </w:numPr>
              <w:rPr>
                <w:sz w:val="24"/>
                <w:szCs w:val="24"/>
              </w:rPr>
            </w:pPr>
            <w:r>
              <w:rPr>
                <w:sz w:val="24"/>
                <w:szCs w:val="24"/>
              </w:rPr>
              <w:lastRenderedPageBreak/>
              <w:t xml:space="preserve">Solcellerne blev koblet af nettet gentagne gange i forbindelse med strømudfald, og skulle tilkobles manuelt. Der blev monteret en automatisk switch som </w:t>
            </w:r>
            <w:r w:rsidR="00E82356">
              <w:rPr>
                <w:sz w:val="24"/>
                <w:szCs w:val="24"/>
              </w:rPr>
              <w:t xml:space="preserve">fremover </w:t>
            </w:r>
            <w:r>
              <w:rPr>
                <w:sz w:val="24"/>
                <w:szCs w:val="24"/>
              </w:rPr>
              <w:t>genindkobler systemet efter udfald. Vi betalte den fulde pris.</w:t>
            </w:r>
          </w:p>
          <w:p w:rsidR="00787880" w:rsidRDefault="00787880" w:rsidP="00E20811">
            <w:pPr>
              <w:pStyle w:val="Listeafsnit"/>
              <w:numPr>
                <w:ilvl w:val="0"/>
                <w:numId w:val="15"/>
              </w:numPr>
              <w:rPr>
                <w:sz w:val="24"/>
                <w:szCs w:val="24"/>
              </w:rPr>
            </w:pPr>
            <w:r>
              <w:rPr>
                <w:sz w:val="24"/>
                <w:szCs w:val="24"/>
              </w:rPr>
              <w:t xml:space="preserve">I sommeren 2016 skiftevis koblede systemet af systemet og tilkoblede igen automatisk hele tiden. Det viste sig at </w:t>
            </w:r>
            <w:r w:rsidR="00DC218E">
              <w:rPr>
                <w:sz w:val="24"/>
                <w:szCs w:val="24"/>
              </w:rPr>
              <w:t xml:space="preserve">isoleringen på </w:t>
            </w:r>
            <w:r>
              <w:rPr>
                <w:sz w:val="24"/>
                <w:szCs w:val="24"/>
              </w:rPr>
              <w:t xml:space="preserve">jordkablet </w:t>
            </w:r>
            <w:r w:rsidR="00DC218E">
              <w:rPr>
                <w:sz w:val="24"/>
                <w:szCs w:val="24"/>
              </w:rPr>
              <w:t xml:space="preserve">mellem solcellerne og tilkoblingen til nettet, blev utæt grundet halogener i isoleringsmaterialet. Det er nu midlertidigt erstattet med et kabel, som hænger gennem appelsintræernes kroner. </w:t>
            </w:r>
            <w:r w:rsidR="00E82356">
              <w:rPr>
                <w:sz w:val="24"/>
                <w:szCs w:val="24"/>
              </w:rPr>
              <w:t xml:space="preserve">Vi har betalt kablet. </w:t>
            </w:r>
            <w:r w:rsidR="00DC218E">
              <w:rPr>
                <w:sz w:val="24"/>
                <w:szCs w:val="24"/>
              </w:rPr>
              <w:t>Systemet fungerer igen og leverer strøm til nettet.</w:t>
            </w:r>
          </w:p>
          <w:p w:rsidR="00E82356" w:rsidRDefault="00E82356" w:rsidP="00E82356">
            <w:pPr>
              <w:pStyle w:val="Listeafsnit"/>
              <w:rPr>
                <w:sz w:val="24"/>
                <w:szCs w:val="24"/>
              </w:rPr>
            </w:pPr>
          </w:p>
          <w:p w:rsidR="00E82356" w:rsidRPr="00B22B56" w:rsidRDefault="00E82356" w:rsidP="00E20811">
            <w:pPr>
              <w:rPr>
                <w:i/>
                <w:sz w:val="24"/>
                <w:szCs w:val="24"/>
              </w:rPr>
            </w:pPr>
            <w:r w:rsidRPr="00B22B56">
              <w:rPr>
                <w:i/>
                <w:sz w:val="24"/>
                <w:szCs w:val="24"/>
              </w:rPr>
              <w:t xml:space="preserve">Der arbejdes på at få leveret et kabel, der kan tåle nedgravningen. </w:t>
            </w:r>
            <w:r w:rsidR="00E20811" w:rsidRPr="00B22B56">
              <w:rPr>
                <w:i/>
                <w:sz w:val="24"/>
                <w:szCs w:val="24"/>
              </w:rPr>
              <w:tab/>
            </w:r>
            <w:r w:rsidRPr="00B22B56">
              <w:rPr>
                <w:i/>
                <w:sz w:val="24"/>
                <w:szCs w:val="24"/>
              </w:rPr>
              <w:t>Placering af ansvar</w:t>
            </w:r>
            <w:r w:rsidR="00E20811" w:rsidRPr="00B22B56">
              <w:rPr>
                <w:i/>
                <w:sz w:val="24"/>
                <w:szCs w:val="24"/>
              </w:rPr>
              <w:t xml:space="preserve"> for</w:t>
            </w:r>
            <w:r w:rsidRPr="00B22B56">
              <w:rPr>
                <w:i/>
                <w:sz w:val="24"/>
                <w:szCs w:val="24"/>
              </w:rPr>
              <w:t xml:space="preserve"> et i denne sammenhæng uegnet kabel søges afklaret. </w:t>
            </w:r>
            <w:r w:rsidR="00E41DAB" w:rsidRPr="00B22B56">
              <w:rPr>
                <w:i/>
                <w:sz w:val="24"/>
                <w:szCs w:val="24"/>
              </w:rPr>
              <w:t>Fremtidig fabriksgaranti på kablet undersøges.</w:t>
            </w:r>
          </w:p>
          <w:p w:rsidR="00E41DAB" w:rsidRPr="00B22B56" w:rsidRDefault="00E41DAB" w:rsidP="00E82356">
            <w:pPr>
              <w:pStyle w:val="Listeafsnit"/>
              <w:rPr>
                <w:i/>
                <w:sz w:val="24"/>
                <w:szCs w:val="24"/>
              </w:rPr>
            </w:pPr>
          </w:p>
          <w:p w:rsidR="00E41DAB" w:rsidRPr="00B22B56" w:rsidRDefault="00E41DAB" w:rsidP="00E20811">
            <w:pPr>
              <w:rPr>
                <w:i/>
                <w:sz w:val="24"/>
                <w:szCs w:val="24"/>
              </w:rPr>
            </w:pPr>
            <w:r w:rsidRPr="00B22B56">
              <w:rPr>
                <w:i/>
                <w:sz w:val="24"/>
                <w:szCs w:val="24"/>
              </w:rPr>
              <w:t>Kablet bør placeres i 80 cm’s dybde af hensyn til jordbearbejdningen på arealet.</w:t>
            </w:r>
          </w:p>
          <w:p w:rsidR="00E41DAB" w:rsidRPr="00B22B56" w:rsidRDefault="00E41DAB" w:rsidP="00E82356">
            <w:pPr>
              <w:pStyle w:val="Listeafsnit"/>
              <w:rPr>
                <w:i/>
                <w:sz w:val="24"/>
                <w:szCs w:val="24"/>
              </w:rPr>
            </w:pPr>
          </w:p>
          <w:p w:rsidR="00E41DAB" w:rsidRPr="00B22B56" w:rsidRDefault="00E41DAB" w:rsidP="00E20811">
            <w:pPr>
              <w:rPr>
                <w:i/>
                <w:sz w:val="24"/>
                <w:szCs w:val="24"/>
              </w:rPr>
            </w:pPr>
            <w:r w:rsidRPr="00B22B56">
              <w:rPr>
                <w:i/>
                <w:sz w:val="24"/>
                <w:szCs w:val="24"/>
              </w:rPr>
              <w:t>Det skal undersøges om eventuel fremtidig storm- og brandskade på anlægget kan dækkes under ejendommens øvrige forsikring.</w:t>
            </w:r>
          </w:p>
          <w:p w:rsidR="00E65DD2" w:rsidRDefault="00E65DD2" w:rsidP="00492772">
            <w:pPr>
              <w:rPr>
                <w:sz w:val="24"/>
                <w:szCs w:val="24"/>
              </w:rPr>
            </w:pPr>
          </w:p>
          <w:p w:rsidR="00E51A75" w:rsidRPr="00E20811" w:rsidRDefault="00E51A75" w:rsidP="00E20811">
            <w:pPr>
              <w:rPr>
                <w:sz w:val="24"/>
                <w:szCs w:val="24"/>
              </w:rPr>
            </w:pPr>
            <w:r w:rsidRPr="00E20811">
              <w:rPr>
                <w:sz w:val="24"/>
                <w:szCs w:val="24"/>
              </w:rPr>
              <w:t>Herefter forlod Jørgen Fenger mødet.</w:t>
            </w:r>
          </w:p>
          <w:p w:rsidR="00E51A75" w:rsidRPr="00E65DD2" w:rsidRDefault="00E51A75" w:rsidP="00492772">
            <w:pPr>
              <w:rPr>
                <w:sz w:val="24"/>
                <w:szCs w:val="24"/>
              </w:rPr>
            </w:pPr>
          </w:p>
        </w:tc>
      </w:tr>
      <w:tr w:rsidR="00492772" w:rsidTr="00492772">
        <w:tc>
          <w:tcPr>
            <w:tcW w:w="988" w:type="dxa"/>
          </w:tcPr>
          <w:p w:rsidR="00492772" w:rsidRPr="003A75D1" w:rsidRDefault="003A75D1" w:rsidP="00492772">
            <w:pPr>
              <w:rPr>
                <w:b/>
                <w:sz w:val="24"/>
                <w:szCs w:val="24"/>
              </w:rPr>
            </w:pPr>
            <w:r w:rsidRPr="003A75D1">
              <w:rPr>
                <w:b/>
                <w:sz w:val="24"/>
                <w:szCs w:val="24"/>
              </w:rPr>
              <w:lastRenderedPageBreak/>
              <w:t>Ad. 3</w:t>
            </w:r>
            <w:r w:rsidR="00E65DD2">
              <w:rPr>
                <w:b/>
                <w:sz w:val="24"/>
                <w:szCs w:val="24"/>
              </w:rPr>
              <w:t>a</w:t>
            </w:r>
          </w:p>
        </w:tc>
        <w:tc>
          <w:tcPr>
            <w:tcW w:w="8640" w:type="dxa"/>
          </w:tcPr>
          <w:p w:rsidR="003A75D1" w:rsidRPr="003A75D1" w:rsidRDefault="009475C4" w:rsidP="003A75D1">
            <w:pPr>
              <w:rPr>
                <w:b/>
                <w:sz w:val="24"/>
                <w:szCs w:val="24"/>
              </w:rPr>
            </w:pPr>
            <w:r>
              <w:rPr>
                <w:b/>
                <w:sz w:val="24"/>
                <w:szCs w:val="24"/>
              </w:rPr>
              <w:t>Godkendelse af referat nr. 27</w:t>
            </w:r>
            <w:r w:rsidR="00315AC9">
              <w:rPr>
                <w:b/>
                <w:sz w:val="24"/>
                <w:szCs w:val="24"/>
              </w:rPr>
              <w:t xml:space="preserve"> fra </w:t>
            </w:r>
            <w:r>
              <w:rPr>
                <w:b/>
                <w:sz w:val="24"/>
                <w:szCs w:val="24"/>
              </w:rPr>
              <w:t>9</w:t>
            </w:r>
            <w:r w:rsidR="008C6076">
              <w:rPr>
                <w:b/>
                <w:sz w:val="24"/>
                <w:szCs w:val="24"/>
              </w:rPr>
              <w:t xml:space="preserve">. </w:t>
            </w:r>
            <w:r>
              <w:rPr>
                <w:b/>
                <w:sz w:val="24"/>
                <w:szCs w:val="24"/>
              </w:rPr>
              <w:t>marts 2016</w:t>
            </w:r>
          </w:p>
          <w:p w:rsidR="00374A0D" w:rsidRDefault="006F41A9" w:rsidP="006F41A9">
            <w:pPr>
              <w:rPr>
                <w:i/>
                <w:sz w:val="24"/>
                <w:szCs w:val="24"/>
              </w:rPr>
            </w:pPr>
            <w:r w:rsidRPr="00133849">
              <w:rPr>
                <w:i/>
                <w:sz w:val="24"/>
                <w:szCs w:val="24"/>
              </w:rPr>
              <w:t xml:space="preserve">Referatet </w:t>
            </w:r>
            <w:r w:rsidR="00374A0D" w:rsidRPr="00133849">
              <w:rPr>
                <w:i/>
                <w:sz w:val="24"/>
                <w:szCs w:val="24"/>
              </w:rPr>
              <w:t xml:space="preserve">blev godkendt. </w:t>
            </w:r>
          </w:p>
          <w:p w:rsidR="00E51A75" w:rsidRPr="00E51A75" w:rsidRDefault="00E51A75" w:rsidP="006F41A9">
            <w:pPr>
              <w:rPr>
                <w:sz w:val="24"/>
                <w:szCs w:val="24"/>
              </w:rPr>
            </w:pPr>
            <w:r>
              <w:rPr>
                <w:sz w:val="24"/>
                <w:szCs w:val="24"/>
              </w:rPr>
              <w:t xml:space="preserve">BN klagede over, at hun ikke havde været indkaldt til nævnte møde. Kirsten </w:t>
            </w:r>
            <w:proofErr w:type="spellStart"/>
            <w:r>
              <w:rPr>
                <w:sz w:val="24"/>
                <w:szCs w:val="24"/>
              </w:rPr>
              <w:t>Hj</w:t>
            </w:r>
            <w:proofErr w:type="spellEnd"/>
            <w:r>
              <w:rPr>
                <w:sz w:val="24"/>
                <w:szCs w:val="24"/>
              </w:rPr>
              <w:t>. var blevet indkaldt som formand for inventargruppen. Ønsket fra inventargruppen om en dobbeltindkaldelse var beklageligvis blevet overset.</w:t>
            </w:r>
          </w:p>
          <w:p w:rsidR="0008607A" w:rsidRDefault="0008607A" w:rsidP="008C6076">
            <w:pPr>
              <w:rPr>
                <w:sz w:val="24"/>
                <w:szCs w:val="24"/>
              </w:rPr>
            </w:pPr>
          </w:p>
        </w:tc>
      </w:tr>
      <w:tr w:rsidR="00C45257" w:rsidTr="00492772">
        <w:tc>
          <w:tcPr>
            <w:tcW w:w="988" w:type="dxa"/>
          </w:tcPr>
          <w:p w:rsidR="00C45257" w:rsidRPr="003A75D1" w:rsidRDefault="00C45257" w:rsidP="00492772">
            <w:pPr>
              <w:rPr>
                <w:b/>
                <w:sz w:val="24"/>
                <w:szCs w:val="24"/>
              </w:rPr>
            </w:pPr>
            <w:r w:rsidRPr="00BA6A62">
              <w:rPr>
                <w:b/>
                <w:sz w:val="24"/>
                <w:szCs w:val="24"/>
              </w:rPr>
              <w:t>Ad. 4</w:t>
            </w:r>
          </w:p>
        </w:tc>
        <w:tc>
          <w:tcPr>
            <w:tcW w:w="8640" w:type="dxa"/>
          </w:tcPr>
          <w:p w:rsidR="00C45257" w:rsidRPr="00BA6A62" w:rsidRDefault="00C45257" w:rsidP="00492772">
            <w:pPr>
              <w:rPr>
                <w:b/>
                <w:sz w:val="24"/>
                <w:szCs w:val="24"/>
              </w:rPr>
            </w:pPr>
            <w:r w:rsidRPr="00BA6A62">
              <w:rPr>
                <w:b/>
                <w:sz w:val="24"/>
                <w:szCs w:val="24"/>
              </w:rPr>
              <w:t>Mødeorientering</w:t>
            </w:r>
          </w:p>
          <w:p w:rsidR="00C45257" w:rsidRDefault="00C45257" w:rsidP="00492772">
            <w:pPr>
              <w:rPr>
                <w:sz w:val="24"/>
                <w:szCs w:val="24"/>
                <w:u w:val="single"/>
              </w:rPr>
            </w:pPr>
            <w:r w:rsidRPr="00EF5772">
              <w:rPr>
                <w:sz w:val="24"/>
                <w:szCs w:val="24"/>
                <w:u w:val="single"/>
              </w:rPr>
              <w:t>Følgende møder er planlagte:</w:t>
            </w:r>
          </w:p>
          <w:p w:rsidR="008D3E86" w:rsidRDefault="008D3E86" w:rsidP="00492772">
            <w:pPr>
              <w:rPr>
                <w:sz w:val="24"/>
                <w:szCs w:val="24"/>
              </w:rPr>
            </w:pPr>
            <w:r w:rsidRPr="008D3E86">
              <w:rPr>
                <w:sz w:val="24"/>
                <w:szCs w:val="24"/>
              </w:rPr>
              <w:t>Administrationsgruppen</w:t>
            </w:r>
            <w:r w:rsidR="00CA322A">
              <w:rPr>
                <w:sz w:val="24"/>
                <w:szCs w:val="24"/>
              </w:rPr>
              <w:t xml:space="preserve"> </w:t>
            </w:r>
            <w:r w:rsidR="00130F19">
              <w:rPr>
                <w:sz w:val="24"/>
                <w:szCs w:val="24"/>
              </w:rPr>
              <w:t>24.10</w:t>
            </w:r>
            <w:r w:rsidR="000A3A26">
              <w:rPr>
                <w:sz w:val="24"/>
                <w:szCs w:val="24"/>
              </w:rPr>
              <w:t>.2016</w:t>
            </w:r>
            <w:r w:rsidR="00B20331">
              <w:rPr>
                <w:sz w:val="24"/>
                <w:szCs w:val="24"/>
              </w:rPr>
              <w:t xml:space="preserve"> </w:t>
            </w:r>
            <w:r w:rsidR="000A3A26">
              <w:rPr>
                <w:sz w:val="24"/>
                <w:szCs w:val="24"/>
              </w:rPr>
              <w:t xml:space="preserve">kl. 18.00 </w:t>
            </w:r>
            <w:r w:rsidR="00B20331">
              <w:rPr>
                <w:sz w:val="24"/>
                <w:szCs w:val="24"/>
              </w:rPr>
              <w:t>ho</w:t>
            </w:r>
            <w:r w:rsidR="00111FBF">
              <w:rPr>
                <w:sz w:val="24"/>
                <w:szCs w:val="24"/>
              </w:rPr>
              <w:t>s Ole J.</w:t>
            </w:r>
          </w:p>
          <w:p w:rsidR="000A3A26" w:rsidRPr="008D3E86" w:rsidRDefault="000A3A26" w:rsidP="00492772">
            <w:pPr>
              <w:rPr>
                <w:sz w:val="24"/>
                <w:szCs w:val="24"/>
              </w:rPr>
            </w:pPr>
            <w:r>
              <w:rPr>
                <w:sz w:val="24"/>
                <w:szCs w:val="24"/>
              </w:rPr>
              <w:t xml:space="preserve">Fællesmøde </w:t>
            </w:r>
            <w:r w:rsidR="00130F19">
              <w:rPr>
                <w:sz w:val="24"/>
                <w:szCs w:val="24"/>
              </w:rPr>
              <w:t>12.11</w:t>
            </w:r>
            <w:r>
              <w:rPr>
                <w:sz w:val="24"/>
                <w:szCs w:val="24"/>
              </w:rPr>
              <w:t xml:space="preserve">.2016 </w:t>
            </w:r>
            <w:r w:rsidR="00A0375C">
              <w:rPr>
                <w:sz w:val="24"/>
                <w:szCs w:val="24"/>
              </w:rPr>
              <w:t xml:space="preserve">kl. 14.00 </w:t>
            </w:r>
            <w:r>
              <w:rPr>
                <w:sz w:val="24"/>
                <w:szCs w:val="24"/>
              </w:rPr>
              <w:t>i Christianshavns Beboerhus</w:t>
            </w:r>
          </w:p>
          <w:p w:rsidR="00C45257" w:rsidRDefault="00130F19" w:rsidP="00492772">
            <w:pPr>
              <w:rPr>
                <w:sz w:val="24"/>
                <w:szCs w:val="24"/>
              </w:rPr>
            </w:pPr>
            <w:r>
              <w:rPr>
                <w:sz w:val="24"/>
                <w:szCs w:val="24"/>
              </w:rPr>
              <w:t>Byggegruppen 02.11</w:t>
            </w:r>
            <w:r w:rsidR="000A3A26">
              <w:rPr>
                <w:sz w:val="24"/>
                <w:szCs w:val="24"/>
              </w:rPr>
              <w:t>.2016</w:t>
            </w:r>
            <w:r w:rsidR="00111FBF">
              <w:rPr>
                <w:sz w:val="24"/>
                <w:szCs w:val="24"/>
              </w:rPr>
              <w:t xml:space="preserve"> kl. 16.00 </w:t>
            </w:r>
            <w:r w:rsidR="00A0375C">
              <w:rPr>
                <w:sz w:val="24"/>
                <w:szCs w:val="24"/>
              </w:rPr>
              <w:t>hos B og O Byggeindustri</w:t>
            </w:r>
          </w:p>
          <w:p w:rsidR="00C45257" w:rsidRDefault="00A87C02" w:rsidP="00492772">
            <w:pPr>
              <w:rPr>
                <w:sz w:val="24"/>
                <w:szCs w:val="24"/>
              </w:rPr>
            </w:pPr>
            <w:r>
              <w:rPr>
                <w:sz w:val="24"/>
                <w:szCs w:val="24"/>
              </w:rPr>
              <w:t xml:space="preserve">Landskabsgruppen </w:t>
            </w:r>
            <w:r w:rsidR="00111FBF">
              <w:rPr>
                <w:sz w:val="24"/>
                <w:szCs w:val="24"/>
              </w:rPr>
              <w:t>28.01.2017</w:t>
            </w:r>
            <w:r>
              <w:rPr>
                <w:sz w:val="24"/>
                <w:szCs w:val="24"/>
              </w:rPr>
              <w:t xml:space="preserve"> hos </w:t>
            </w:r>
            <w:r w:rsidR="00111FBF">
              <w:rPr>
                <w:sz w:val="24"/>
                <w:szCs w:val="24"/>
              </w:rPr>
              <w:t>Lisbeth</w:t>
            </w:r>
            <w:r w:rsidR="00A0375C">
              <w:rPr>
                <w:sz w:val="24"/>
                <w:szCs w:val="24"/>
              </w:rPr>
              <w:t xml:space="preserve"> i </w:t>
            </w:r>
            <w:r w:rsidR="00111FBF">
              <w:rPr>
                <w:sz w:val="24"/>
                <w:szCs w:val="24"/>
              </w:rPr>
              <w:t>Farum</w:t>
            </w:r>
          </w:p>
          <w:p w:rsidR="00CE7A87" w:rsidRDefault="00CE7A87" w:rsidP="00492772">
            <w:pPr>
              <w:rPr>
                <w:sz w:val="24"/>
                <w:szCs w:val="24"/>
              </w:rPr>
            </w:pPr>
            <w:r>
              <w:rPr>
                <w:sz w:val="24"/>
                <w:szCs w:val="24"/>
              </w:rPr>
              <w:t>Inventargruppen 12.08.2017 hos Helle og Kjeld</w:t>
            </w:r>
          </w:p>
          <w:p w:rsidR="00A0375C" w:rsidRDefault="00CE7A87" w:rsidP="00492772">
            <w:pPr>
              <w:rPr>
                <w:sz w:val="24"/>
                <w:szCs w:val="24"/>
              </w:rPr>
            </w:pPr>
            <w:r>
              <w:rPr>
                <w:sz w:val="24"/>
                <w:szCs w:val="24"/>
              </w:rPr>
              <w:t xml:space="preserve">Kulturgruppen 09.09.16 </w:t>
            </w:r>
            <w:r w:rsidR="0014529E">
              <w:rPr>
                <w:sz w:val="24"/>
                <w:szCs w:val="24"/>
              </w:rPr>
              <w:t xml:space="preserve">hos </w:t>
            </w:r>
            <w:r>
              <w:rPr>
                <w:sz w:val="24"/>
                <w:szCs w:val="24"/>
              </w:rPr>
              <w:t>KWT</w:t>
            </w:r>
          </w:p>
          <w:p w:rsidR="00C45257" w:rsidRDefault="00CE7A87" w:rsidP="00492772">
            <w:pPr>
              <w:rPr>
                <w:sz w:val="24"/>
                <w:szCs w:val="24"/>
              </w:rPr>
            </w:pPr>
            <w:r>
              <w:rPr>
                <w:sz w:val="24"/>
                <w:szCs w:val="24"/>
              </w:rPr>
              <w:t>IT-gruppen, nyt møde ej aftalt</w:t>
            </w:r>
          </w:p>
          <w:p w:rsidR="00CE7A87" w:rsidRDefault="00CE7A87" w:rsidP="00492772">
            <w:pPr>
              <w:rPr>
                <w:sz w:val="24"/>
                <w:szCs w:val="24"/>
              </w:rPr>
            </w:pPr>
            <w:r>
              <w:rPr>
                <w:sz w:val="24"/>
                <w:szCs w:val="24"/>
              </w:rPr>
              <w:t>Optagegruppen efter behov</w:t>
            </w:r>
          </w:p>
          <w:p w:rsidR="00C63766" w:rsidRDefault="00C63766" w:rsidP="00492772">
            <w:pPr>
              <w:rPr>
                <w:sz w:val="24"/>
                <w:szCs w:val="24"/>
              </w:rPr>
            </w:pPr>
            <w:r>
              <w:rPr>
                <w:sz w:val="24"/>
                <w:szCs w:val="24"/>
              </w:rPr>
              <w:t>Fritidsgruppen har nedlagt sig selv – evt. videreførelse eller sammenlægning med en anden gruppe tages op på fællesmødet.</w:t>
            </w:r>
          </w:p>
          <w:p w:rsidR="00C45257" w:rsidRPr="00715093" w:rsidRDefault="00C45257" w:rsidP="003A75D1">
            <w:pPr>
              <w:rPr>
                <w:sz w:val="24"/>
                <w:szCs w:val="24"/>
              </w:rPr>
            </w:pPr>
          </w:p>
        </w:tc>
      </w:tr>
      <w:tr w:rsidR="00AC0F61" w:rsidTr="00492772">
        <w:tc>
          <w:tcPr>
            <w:tcW w:w="988" w:type="dxa"/>
          </w:tcPr>
          <w:p w:rsidR="00AC0F61" w:rsidRPr="00BA6A62" w:rsidRDefault="00AC0F61" w:rsidP="00492772">
            <w:pPr>
              <w:rPr>
                <w:b/>
                <w:sz w:val="24"/>
                <w:szCs w:val="24"/>
              </w:rPr>
            </w:pPr>
            <w:r>
              <w:rPr>
                <w:b/>
                <w:sz w:val="24"/>
                <w:szCs w:val="24"/>
              </w:rPr>
              <w:t>Ad. 5</w:t>
            </w:r>
          </w:p>
        </w:tc>
        <w:tc>
          <w:tcPr>
            <w:tcW w:w="8640" w:type="dxa"/>
          </w:tcPr>
          <w:p w:rsidR="00AC0F61" w:rsidRDefault="00AC0F61" w:rsidP="00012667">
            <w:pPr>
              <w:rPr>
                <w:b/>
                <w:sz w:val="24"/>
                <w:szCs w:val="24"/>
              </w:rPr>
            </w:pPr>
            <w:r>
              <w:rPr>
                <w:b/>
                <w:sz w:val="24"/>
                <w:szCs w:val="24"/>
              </w:rPr>
              <w:t>Status fra de enkelte grupper</w:t>
            </w:r>
          </w:p>
          <w:p w:rsidR="00C617B4" w:rsidRPr="00CC1DD3" w:rsidRDefault="00C617B4" w:rsidP="00C617B4">
            <w:pPr>
              <w:rPr>
                <w:sz w:val="24"/>
                <w:szCs w:val="24"/>
                <w:u w:val="single"/>
              </w:rPr>
            </w:pPr>
            <w:r w:rsidRPr="00CC1DD3">
              <w:rPr>
                <w:sz w:val="24"/>
                <w:szCs w:val="24"/>
                <w:u w:val="single"/>
              </w:rPr>
              <w:t>Administrationsgruppen:</w:t>
            </w:r>
          </w:p>
          <w:p w:rsidR="00C617B4" w:rsidRDefault="0001133E" w:rsidP="006306A6">
            <w:pPr>
              <w:pStyle w:val="Listeafsnit"/>
              <w:numPr>
                <w:ilvl w:val="0"/>
                <w:numId w:val="2"/>
              </w:numPr>
              <w:rPr>
                <w:sz w:val="24"/>
                <w:szCs w:val="24"/>
              </w:rPr>
            </w:pPr>
            <w:r>
              <w:rPr>
                <w:sz w:val="24"/>
                <w:szCs w:val="24"/>
              </w:rPr>
              <w:t>Gruppen ønskede at få overblik over, hvad der sker i forbindelse med solcelleanlægget – se referat ovenfor.</w:t>
            </w:r>
          </w:p>
          <w:p w:rsidR="00C617B4" w:rsidRDefault="0001133E" w:rsidP="006306A6">
            <w:pPr>
              <w:pStyle w:val="Listeafsnit"/>
              <w:numPr>
                <w:ilvl w:val="0"/>
                <w:numId w:val="2"/>
              </w:numPr>
              <w:rPr>
                <w:sz w:val="24"/>
                <w:szCs w:val="24"/>
              </w:rPr>
            </w:pPr>
            <w:r>
              <w:rPr>
                <w:sz w:val="24"/>
                <w:szCs w:val="24"/>
              </w:rPr>
              <w:lastRenderedPageBreak/>
              <w:t xml:space="preserve">Vedrørende væggelus så kontakter OJ </w:t>
            </w:r>
            <w:proofErr w:type="spellStart"/>
            <w:r>
              <w:rPr>
                <w:sz w:val="24"/>
                <w:szCs w:val="24"/>
              </w:rPr>
              <w:t>Ze</w:t>
            </w:r>
            <w:proofErr w:type="spellEnd"/>
            <w:r>
              <w:rPr>
                <w:sz w:val="24"/>
                <w:szCs w:val="24"/>
              </w:rPr>
              <w:t xml:space="preserve"> om den behandling, der er foretaget, herunder hvornår rummet kan tages i brug til beboelse igen.</w:t>
            </w:r>
          </w:p>
          <w:p w:rsidR="00C617B4" w:rsidRDefault="0001133E" w:rsidP="006306A6">
            <w:pPr>
              <w:pStyle w:val="Listeafsnit"/>
              <w:numPr>
                <w:ilvl w:val="0"/>
                <w:numId w:val="2"/>
              </w:numPr>
              <w:rPr>
                <w:sz w:val="24"/>
                <w:szCs w:val="24"/>
              </w:rPr>
            </w:pPr>
            <w:r>
              <w:rPr>
                <w:sz w:val="24"/>
                <w:szCs w:val="24"/>
              </w:rPr>
              <w:t xml:space="preserve">Byggetilladelsen til maskinhuset lader vente på sig, idet </w:t>
            </w:r>
            <w:proofErr w:type="spellStart"/>
            <w:r>
              <w:rPr>
                <w:sz w:val="24"/>
                <w:szCs w:val="24"/>
              </w:rPr>
              <w:t>Odemira</w:t>
            </w:r>
            <w:proofErr w:type="spellEnd"/>
            <w:r>
              <w:rPr>
                <w:sz w:val="24"/>
                <w:szCs w:val="24"/>
              </w:rPr>
              <w:t xml:space="preserve"> Kommune nu har udbedt sig udskrift af Foreningens registrering i det danske selskabsregister oversat til portugisisk, samt et indleveringsskema med originalunderskrifter fra administrationsgruppen.</w:t>
            </w:r>
          </w:p>
          <w:p w:rsidR="00C617B4" w:rsidRPr="00B22B56" w:rsidRDefault="0001133E" w:rsidP="006306A6">
            <w:pPr>
              <w:pStyle w:val="Listeafsnit"/>
              <w:numPr>
                <w:ilvl w:val="0"/>
                <w:numId w:val="2"/>
              </w:numPr>
              <w:rPr>
                <w:sz w:val="24"/>
                <w:szCs w:val="24"/>
              </w:rPr>
            </w:pPr>
            <w:r>
              <w:rPr>
                <w:sz w:val="24"/>
                <w:szCs w:val="24"/>
              </w:rPr>
              <w:t>I forbindelse med regnskabsaflæggelsen for 2015 har vores eksterne revisor anført, at han mener, at det er unødvendigt med en ekstern revisor, da vi selv laver regnskabet helt færdigt</w:t>
            </w:r>
            <w:r w:rsidR="0014529E">
              <w:rPr>
                <w:sz w:val="24"/>
                <w:szCs w:val="24"/>
              </w:rPr>
              <w:t xml:space="preserve"> i en god kvalitet</w:t>
            </w:r>
            <w:r>
              <w:rPr>
                <w:sz w:val="24"/>
                <w:szCs w:val="24"/>
              </w:rPr>
              <w:t>. Han mener, at pengene kan spares og at vi i stedet vælger to kritiske revisorer på vores fællesmøde</w:t>
            </w:r>
            <w:r w:rsidRPr="00B22B56">
              <w:rPr>
                <w:sz w:val="24"/>
                <w:szCs w:val="24"/>
              </w:rPr>
              <w:t>.</w:t>
            </w:r>
            <w:r w:rsidR="00B22B56" w:rsidRPr="00B22B56">
              <w:rPr>
                <w:sz w:val="24"/>
                <w:szCs w:val="24"/>
              </w:rPr>
              <w:t xml:space="preserve"> OK laver forslag til vedtægtsændring.</w:t>
            </w:r>
          </w:p>
          <w:p w:rsidR="00C617B4" w:rsidRPr="00BA72CA" w:rsidRDefault="00B22B56" w:rsidP="006306A6">
            <w:pPr>
              <w:pStyle w:val="Listeafsnit"/>
              <w:numPr>
                <w:ilvl w:val="0"/>
                <w:numId w:val="2"/>
              </w:numPr>
              <w:rPr>
                <w:i/>
                <w:sz w:val="24"/>
                <w:szCs w:val="24"/>
              </w:rPr>
            </w:pPr>
            <w:r>
              <w:rPr>
                <w:sz w:val="24"/>
                <w:szCs w:val="24"/>
              </w:rPr>
              <w:t>Økonomien ser ud som forventet</w:t>
            </w:r>
          </w:p>
          <w:p w:rsidR="00441E79" w:rsidRPr="00B22B56" w:rsidRDefault="00C617B4" w:rsidP="00B22B56">
            <w:pPr>
              <w:pStyle w:val="Listeafsnit"/>
              <w:numPr>
                <w:ilvl w:val="0"/>
                <w:numId w:val="2"/>
              </w:numPr>
              <w:rPr>
                <w:i/>
                <w:sz w:val="24"/>
                <w:szCs w:val="24"/>
              </w:rPr>
            </w:pPr>
            <w:r>
              <w:rPr>
                <w:sz w:val="24"/>
                <w:szCs w:val="24"/>
              </w:rPr>
              <w:t xml:space="preserve">A-gruppen </w:t>
            </w:r>
            <w:r w:rsidR="00B22B56">
              <w:rPr>
                <w:sz w:val="24"/>
                <w:szCs w:val="24"/>
              </w:rPr>
              <w:t xml:space="preserve">(Karin Rasmussen og Nils </w:t>
            </w:r>
            <w:proofErr w:type="spellStart"/>
            <w:r w:rsidR="00B22B56">
              <w:rPr>
                <w:sz w:val="24"/>
                <w:szCs w:val="24"/>
              </w:rPr>
              <w:t>CHristensen</w:t>
            </w:r>
            <w:proofErr w:type="spellEnd"/>
            <w:r w:rsidR="00B22B56">
              <w:rPr>
                <w:sz w:val="24"/>
                <w:szCs w:val="24"/>
              </w:rPr>
              <w:t xml:space="preserve">) laver opstilling over de forskellige muligheder, de kan se, for indhentning af nødvendig kapital til projekt </w:t>
            </w:r>
            <w:proofErr w:type="spellStart"/>
            <w:r w:rsidR="00B22B56">
              <w:rPr>
                <w:sz w:val="24"/>
                <w:szCs w:val="24"/>
              </w:rPr>
              <w:t>Langhus</w:t>
            </w:r>
            <w:proofErr w:type="spellEnd"/>
            <w:r w:rsidR="00B22B56">
              <w:rPr>
                <w:sz w:val="24"/>
                <w:szCs w:val="24"/>
              </w:rPr>
              <w:t>, til Fællesmødet.</w:t>
            </w:r>
          </w:p>
          <w:p w:rsidR="00B22B56" w:rsidRPr="00B22B56" w:rsidRDefault="00B22B56" w:rsidP="00B22B56">
            <w:pPr>
              <w:rPr>
                <w:sz w:val="24"/>
                <w:szCs w:val="24"/>
              </w:rPr>
            </w:pPr>
          </w:p>
          <w:p w:rsidR="00B22B56" w:rsidRPr="006B5FB5" w:rsidRDefault="00B22B56" w:rsidP="00B22B56">
            <w:pPr>
              <w:rPr>
                <w:sz w:val="24"/>
                <w:szCs w:val="24"/>
                <w:u w:val="single"/>
              </w:rPr>
            </w:pPr>
            <w:r w:rsidRPr="006B5FB5">
              <w:rPr>
                <w:sz w:val="24"/>
                <w:szCs w:val="24"/>
                <w:u w:val="single"/>
              </w:rPr>
              <w:t>Optagegruppen:</w:t>
            </w:r>
          </w:p>
          <w:p w:rsidR="0014529E" w:rsidRDefault="0014529E" w:rsidP="00B22B56">
            <w:pPr>
              <w:pStyle w:val="Listeafsnit"/>
              <w:numPr>
                <w:ilvl w:val="0"/>
                <w:numId w:val="8"/>
              </w:numPr>
              <w:rPr>
                <w:sz w:val="24"/>
                <w:szCs w:val="24"/>
              </w:rPr>
            </w:pPr>
            <w:r>
              <w:rPr>
                <w:sz w:val="24"/>
                <w:szCs w:val="24"/>
              </w:rPr>
              <w:t>Johnny Jensen (192) har meldt sig ud.</w:t>
            </w:r>
          </w:p>
          <w:p w:rsidR="00B22B56" w:rsidRDefault="0014529E" w:rsidP="00B22B56">
            <w:pPr>
              <w:pStyle w:val="Listeafsnit"/>
              <w:numPr>
                <w:ilvl w:val="0"/>
                <w:numId w:val="8"/>
              </w:numPr>
              <w:rPr>
                <w:sz w:val="24"/>
                <w:szCs w:val="24"/>
              </w:rPr>
            </w:pPr>
            <w:r>
              <w:rPr>
                <w:sz w:val="24"/>
                <w:szCs w:val="24"/>
              </w:rPr>
              <w:t xml:space="preserve">Marianne </w:t>
            </w:r>
            <w:proofErr w:type="spellStart"/>
            <w:r>
              <w:rPr>
                <w:sz w:val="24"/>
                <w:szCs w:val="24"/>
              </w:rPr>
              <w:t>Harton</w:t>
            </w:r>
            <w:proofErr w:type="spellEnd"/>
            <w:r>
              <w:rPr>
                <w:sz w:val="24"/>
                <w:szCs w:val="24"/>
              </w:rPr>
              <w:t xml:space="preserve"> (kendt fra malerkurser på farmen) indtræder som nyt medlem.</w:t>
            </w:r>
          </w:p>
          <w:p w:rsidR="00B22B56" w:rsidRPr="00B22B56" w:rsidRDefault="00B22B56" w:rsidP="00B22B56">
            <w:pPr>
              <w:rPr>
                <w:sz w:val="24"/>
                <w:szCs w:val="24"/>
              </w:rPr>
            </w:pPr>
          </w:p>
          <w:p w:rsidR="00AC0F61" w:rsidRPr="0008607A" w:rsidRDefault="00AC0F61" w:rsidP="00492772">
            <w:pPr>
              <w:rPr>
                <w:sz w:val="24"/>
                <w:szCs w:val="24"/>
                <w:u w:val="single"/>
              </w:rPr>
            </w:pPr>
            <w:r w:rsidRPr="0008607A">
              <w:rPr>
                <w:sz w:val="24"/>
                <w:szCs w:val="24"/>
                <w:u w:val="single"/>
              </w:rPr>
              <w:t>Landskab</w:t>
            </w:r>
            <w:r>
              <w:rPr>
                <w:sz w:val="24"/>
                <w:szCs w:val="24"/>
                <w:u w:val="single"/>
              </w:rPr>
              <w:t>sgruppen</w:t>
            </w:r>
            <w:r w:rsidRPr="0008607A">
              <w:rPr>
                <w:sz w:val="24"/>
                <w:szCs w:val="24"/>
                <w:u w:val="single"/>
              </w:rPr>
              <w:t>:</w:t>
            </w:r>
          </w:p>
          <w:p w:rsidR="00AC0F61" w:rsidRDefault="00125546" w:rsidP="006306A6">
            <w:pPr>
              <w:pStyle w:val="Listeafsnit"/>
              <w:numPr>
                <w:ilvl w:val="0"/>
                <w:numId w:val="5"/>
              </w:numPr>
              <w:rPr>
                <w:sz w:val="24"/>
                <w:szCs w:val="24"/>
              </w:rPr>
            </w:pPr>
            <w:r>
              <w:rPr>
                <w:sz w:val="24"/>
                <w:szCs w:val="24"/>
              </w:rPr>
              <w:t xml:space="preserve">Lønnen for </w:t>
            </w:r>
            <w:proofErr w:type="spellStart"/>
            <w:r>
              <w:rPr>
                <w:sz w:val="24"/>
                <w:szCs w:val="24"/>
              </w:rPr>
              <w:t>Helder</w:t>
            </w:r>
            <w:proofErr w:type="spellEnd"/>
            <w:r>
              <w:rPr>
                <w:sz w:val="24"/>
                <w:szCs w:val="24"/>
              </w:rPr>
              <w:t xml:space="preserve"> og </w:t>
            </w:r>
            <w:proofErr w:type="spellStart"/>
            <w:r>
              <w:rPr>
                <w:sz w:val="24"/>
                <w:szCs w:val="24"/>
              </w:rPr>
              <w:t>Oliveiros</w:t>
            </w:r>
            <w:proofErr w:type="spellEnd"/>
            <w:r>
              <w:rPr>
                <w:sz w:val="24"/>
                <w:szCs w:val="24"/>
              </w:rPr>
              <w:t xml:space="preserve"> ønskes sat op fra 7 til 8 € i timen.</w:t>
            </w:r>
          </w:p>
          <w:p w:rsidR="00125546" w:rsidRDefault="00125546" w:rsidP="006306A6">
            <w:pPr>
              <w:pStyle w:val="Listeafsnit"/>
              <w:numPr>
                <w:ilvl w:val="0"/>
                <w:numId w:val="5"/>
              </w:numPr>
              <w:rPr>
                <w:sz w:val="24"/>
                <w:szCs w:val="24"/>
              </w:rPr>
            </w:pPr>
            <w:proofErr w:type="spellStart"/>
            <w:r>
              <w:rPr>
                <w:sz w:val="24"/>
                <w:szCs w:val="24"/>
              </w:rPr>
              <w:t>Alda</w:t>
            </w:r>
            <w:proofErr w:type="spellEnd"/>
            <w:r>
              <w:rPr>
                <w:sz w:val="24"/>
                <w:szCs w:val="24"/>
              </w:rPr>
              <w:t xml:space="preserve"> er indtil videre ansat som lugekone i Kildedalen.</w:t>
            </w:r>
          </w:p>
          <w:p w:rsidR="00AC0F61" w:rsidRDefault="00125546" w:rsidP="006306A6">
            <w:pPr>
              <w:pStyle w:val="Listeafsnit"/>
              <w:numPr>
                <w:ilvl w:val="0"/>
                <w:numId w:val="5"/>
              </w:numPr>
              <w:rPr>
                <w:sz w:val="24"/>
                <w:szCs w:val="24"/>
              </w:rPr>
            </w:pPr>
            <w:r>
              <w:rPr>
                <w:sz w:val="24"/>
                <w:szCs w:val="24"/>
              </w:rPr>
              <w:t xml:space="preserve">I </w:t>
            </w:r>
            <w:proofErr w:type="spellStart"/>
            <w:r>
              <w:rPr>
                <w:sz w:val="24"/>
                <w:szCs w:val="24"/>
              </w:rPr>
              <w:t>Mesinha</w:t>
            </w:r>
            <w:proofErr w:type="spellEnd"/>
            <w:r>
              <w:rPr>
                <w:sz w:val="24"/>
                <w:szCs w:val="24"/>
              </w:rPr>
              <w:t>-orangelunden er hegnet flyttet ned til boldbanen, så det indhegnede stykke, hvor der eksperimenteres med vanding og gødning med lupiner er blevet større.</w:t>
            </w:r>
          </w:p>
          <w:p w:rsidR="00AC0F61" w:rsidRDefault="00125546" w:rsidP="006306A6">
            <w:pPr>
              <w:pStyle w:val="Listeafsnit"/>
              <w:numPr>
                <w:ilvl w:val="0"/>
                <w:numId w:val="5"/>
              </w:numPr>
              <w:rPr>
                <w:sz w:val="24"/>
                <w:szCs w:val="24"/>
              </w:rPr>
            </w:pPr>
            <w:r>
              <w:rPr>
                <w:sz w:val="24"/>
                <w:szCs w:val="24"/>
              </w:rPr>
              <w:t>Hegnet ved Hovedhus-orangelunden bliver udbedret, så fårene igen kan komme herind – det er tiltrængt.</w:t>
            </w:r>
          </w:p>
          <w:p w:rsidR="00AC0F61" w:rsidRDefault="00125546" w:rsidP="006306A6">
            <w:pPr>
              <w:pStyle w:val="Listeafsnit"/>
              <w:numPr>
                <w:ilvl w:val="0"/>
                <w:numId w:val="5"/>
              </w:numPr>
              <w:rPr>
                <w:sz w:val="24"/>
                <w:szCs w:val="24"/>
              </w:rPr>
            </w:pPr>
            <w:r>
              <w:rPr>
                <w:sz w:val="24"/>
                <w:szCs w:val="24"/>
              </w:rPr>
              <w:t xml:space="preserve">Vandløbet i </w:t>
            </w:r>
            <w:proofErr w:type="spellStart"/>
            <w:r>
              <w:rPr>
                <w:sz w:val="24"/>
                <w:szCs w:val="24"/>
              </w:rPr>
              <w:t>Mesinha</w:t>
            </w:r>
            <w:proofErr w:type="spellEnd"/>
            <w:r>
              <w:rPr>
                <w:sz w:val="24"/>
                <w:szCs w:val="24"/>
              </w:rPr>
              <w:t>-dalen bliver oprenset.</w:t>
            </w:r>
          </w:p>
          <w:p w:rsidR="00125546" w:rsidRDefault="00125546" w:rsidP="006306A6">
            <w:pPr>
              <w:pStyle w:val="Listeafsnit"/>
              <w:numPr>
                <w:ilvl w:val="0"/>
                <w:numId w:val="5"/>
              </w:numPr>
              <w:rPr>
                <w:sz w:val="24"/>
                <w:szCs w:val="24"/>
              </w:rPr>
            </w:pPr>
            <w:r>
              <w:rPr>
                <w:sz w:val="24"/>
                <w:szCs w:val="24"/>
              </w:rPr>
              <w:t>Sletten skal renses for soløjer.</w:t>
            </w:r>
          </w:p>
          <w:p w:rsidR="00D07360" w:rsidRDefault="00D07360" w:rsidP="00D07360">
            <w:pPr>
              <w:rPr>
                <w:sz w:val="24"/>
                <w:szCs w:val="24"/>
              </w:rPr>
            </w:pPr>
          </w:p>
          <w:p w:rsidR="00D07360" w:rsidRPr="00D07360" w:rsidRDefault="00D07360" w:rsidP="00D07360">
            <w:pPr>
              <w:rPr>
                <w:sz w:val="24"/>
                <w:szCs w:val="24"/>
                <w:u w:val="single"/>
              </w:rPr>
            </w:pPr>
            <w:r w:rsidRPr="00D07360">
              <w:rPr>
                <w:sz w:val="24"/>
                <w:szCs w:val="24"/>
                <w:u w:val="single"/>
              </w:rPr>
              <w:t>Inventargruppen:</w:t>
            </w:r>
          </w:p>
          <w:p w:rsidR="00AC0F61" w:rsidRDefault="00DB355B" w:rsidP="00D07360">
            <w:pPr>
              <w:pStyle w:val="Listeafsnit"/>
              <w:numPr>
                <w:ilvl w:val="0"/>
                <w:numId w:val="16"/>
              </w:numPr>
              <w:rPr>
                <w:sz w:val="24"/>
                <w:szCs w:val="24"/>
              </w:rPr>
            </w:pPr>
            <w:r>
              <w:rPr>
                <w:sz w:val="24"/>
                <w:szCs w:val="24"/>
              </w:rPr>
              <w:t>Der er indkøbt nye rullemadrasser, lavet ny opslagstavle, gjort forårsrent og fået repareret vaskemaskine.</w:t>
            </w:r>
          </w:p>
          <w:p w:rsidR="00DB355B" w:rsidRDefault="00DB355B" w:rsidP="00D07360">
            <w:pPr>
              <w:pStyle w:val="Listeafsnit"/>
              <w:numPr>
                <w:ilvl w:val="0"/>
                <w:numId w:val="16"/>
              </w:numPr>
              <w:rPr>
                <w:sz w:val="24"/>
                <w:szCs w:val="24"/>
              </w:rPr>
            </w:pPr>
            <w:r>
              <w:rPr>
                <w:sz w:val="24"/>
                <w:szCs w:val="24"/>
              </w:rPr>
              <w:t>Der skal indkøbes nye senge til gl. kontor.</w:t>
            </w:r>
          </w:p>
          <w:p w:rsidR="00DB355B" w:rsidRDefault="00DB355B" w:rsidP="00D07360">
            <w:pPr>
              <w:pStyle w:val="Listeafsnit"/>
              <w:numPr>
                <w:ilvl w:val="0"/>
                <w:numId w:val="16"/>
              </w:numPr>
              <w:rPr>
                <w:sz w:val="24"/>
                <w:szCs w:val="24"/>
              </w:rPr>
            </w:pPr>
            <w:proofErr w:type="spellStart"/>
            <w:r>
              <w:rPr>
                <w:sz w:val="24"/>
                <w:szCs w:val="24"/>
              </w:rPr>
              <w:t>Hovedhusloftet</w:t>
            </w:r>
            <w:proofErr w:type="spellEnd"/>
            <w:r>
              <w:rPr>
                <w:sz w:val="24"/>
                <w:szCs w:val="24"/>
              </w:rPr>
              <w:t xml:space="preserve"> – der skal ryddes op og smides ud. Der er for mange, som ikke holder sig til den plads, som tildeles hvert medlem.</w:t>
            </w:r>
          </w:p>
          <w:p w:rsidR="00DB355B" w:rsidRDefault="00DB355B" w:rsidP="00D07360">
            <w:pPr>
              <w:pStyle w:val="Listeafsnit"/>
              <w:numPr>
                <w:ilvl w:val="0"/>
                <w:numId w:val="16"/>
              </w:numPr>
              <w:rPr>
                <w:sz w:val="24"/>
                <w:szCs w:val="24"/>
              </w:rPr>
            </w:pPr>
            <w:r>
              <w:rPr>
                <w:sz w:val="24"/>
                <w:szCs w:val="24"/>
              </w:rPr>
              <w:t>Der etableres bagageopbevaring i det ny maskinhus til de medlemmer, som har svært ved at komme på loftet.</w:t>
            </w:r>
          </w:p>
          <w:p w:rsidR="00DB355B" w:rsidRPr="00D07360" w:rsidRDefault="00DB355B" w:rsidP="00D07360">
            <w:pPr>
              <w:pStyle w:val="Listeafsnit"/>
              <w:numPr>
                <w:ilvl w:val="0"/>
                <w:numId w:val="16"/>
              </w:numPr>
              <w:rPr>
                <w:sz w:val="24"/>
                <w:szCs w:val="24"/>
              </w:rPr>
            </w:pPr>
            <w:r>
              <w:rPr>
                <w:sz w:val="24"/>
                <w:szCs w:val="24"/>
              </w:rPr>
              <w:t>Inventargruppen ønsker at komme med ind over byggegruppens ombygning af køkkener.</w:t>
            </w:r>
          </w:p>
          <w:p w:rsidR="00D07360" w:rsidRDefault="00D07360" w:rsidP="007B0EBD">
            <w:pPr>
              <w:rPr>
                <w:sz w:val="24"/>
                <w:szCs w:val="24"/>
              </w:rPr>
            </w:pPr>
          </w:p>
          <w:p w:rsidR="002E49E9" w:rsidRDefault="002E49E9" w:rsidP="007B0EBD">
            <w:pPr>
              <w:rPr>
                <w:sz w:val="24"/>
                <w:szCs w:val="24"/>
              </w:rPr>
            </w:pPr>
          </w:p>
          <w:p w:rsidR="002E49E9" w:rsidRPr="007B0EBD" w:rsidRDefault="002E49E9" w:rsidP="007B0EBD">
            <w:pPr>
              <w:rPr>
                <w:sz w:val="24"/>
                <w:szCs w:val="24"/>
              </w:rPr>
            </w:pPr>
          </w:p>
          <w:p w:rsidR="00B82EB3" w:rsidRPr="00AB7DF5" w:rsidRDefault="00B82EB3" w:rsidP="00B82EB3">
            <w:pPr>
              <w:rPr>
                <w:sz w:val="24"/>
                <w:szCs w:val="24"/>
                <w:u w:val="single"/>
              </w:rPr>
            </w:pPr>
            <w:r w:rsidRPr="00AB7DF5">
              <w:rPr>
                <w:sz w:val="24"/>
                <w:szCs w:val="24"/>
                <w:u w:val="single"/>
              </w:rPr>
              <w:lastRenderedPageBreak/>
              <w:t>IT-gruppen:</w:t>
            </w:r>
          </w:p>
          <w:p w:rsidR="00AC0F61" w:rsidRDefault="00FB064E" w:rsidP="00FA79F5">
            <w:pPr>
              <w:pStyle w:val="Listeafsnit"/>
              <w:numPr>
                <w:ilvl w:val="0"/>
                <w:numId w:val="17"/>
              </w:numPr>
              <w:rPr>
                <w:sz w:val="24"/>
                <w:szCs w:val="24"/>
              </w:rPr>
            </w:pPr>
            <w:r>
              <w:rPr>
                <w:sz w:val="24"/>
                <w:szCs w:val="24"/>
              </w:rPr>
              <w:t xml:space="preserve">Gruppen arbejder med forskellige tekniske detaljer ved hjemmesiden, herunder om det er muligt at lave en rubrik, hvor der kan anføres antallet af værelser som </w:t>
            </w:r>
            <w:proofErr w:type="gramStart"/>
            <w:r>
              <w:rPr>
                <w:sz w:val="24"/>
                <w:szCs w:val="24"/>
              </w:rPr>
              <w:t>et medlem/gruppe</w:t>
            </w:r>
            <w:proofErr w:type="gramEnd"/>
            <w:r w:rsidR="00FE7637">
              <w:rPr>
                <w:sz w:val="24"/>
                <w:szCs w:val="24"/>
              </w:rPr>
              <w:t xml:space="preserve"> har behov for</w:t>
            </w:r>
            <w:r>
              <w:rPr>
                <w:sz w:val="24"/>
                <w:szCs w:val="24"/>
              </w:rPr>
              <w:t xml:space="preserve"> under opholdet på farmen.</w:t>
            </w:r>
          </w:p>
          <w:p w:rsidR="00FB064E" w:rsidRPr="00FB064E" w:rsidRDefault="00FB064E" w:rsidP="00FB064E">
            <w:pPr>
              <w:rPr>
                <w:sz w:val="24"/>
                <w:szCs w:val="24"/>
              </w:rPr>
            </w:pPr>
          </w:p>
          <w:p w:rsidR="002E49E9" w:rsidRPr="00162361" w:rsidRDefault="002E49E9" w:rsidP="002E49E9">
            <w:pPr>
              <w:rPr>
                <w:sz w:val="24"/>
                <w:szCs w:val="24"/>
                <w:u w:val="single"/>
              </w:rPr>
            </w:pPr>
            <w:r w:rsidRPr="00162361">
              <w:rPr>
                <w:sz w:val="24"/>
                <w:szCs w:val="24"/>
                <w:u w:val="single"/>
              </w:rPr>
              <w:t>Kulturgruppen:</w:t>
            </w:r>
          </w:p>
          <w:p w:rsidR="00562FC1" w:rsidRDefault="00562FC1" w:rsidP="00562FC1">
            <w:pPr>
              <w:pStyle w:val="Listeafsnit"/>
              <w:numPr>
                <w:ilvl w:val="0"/>
                <w:numId w:val="18"/>
              </w:numPr>
              <w:rPr>
                <w:sz w:val="24"/>
                <w:szCs w:val="24"/>
              </w:rPr>
            </w:pPr>
            <w:r>
              <w:rPr>
                <w:sz w:val="24"/>
                <w:szCs w:val="24"/>
              </w:rPr>
              <w:t>Møde om gruppens fremtid afholdes den 9. september hos KWT. Måske vil et samarbejde omkring kurser, fritid og nyhedsbrev være af interesse.</w:t>
            </w:r>
          </w:p>
          <w:p w:rsidR="00562FC1" w:rsidRPr="00DD43D3" w:rsidRDefault="00562FC1" w:rsidP="00B82EB3">
            <w:pPr>
              <w:pStyle w:val="Listeafsnit"/>
              <w:numPr>
                <w:ilvl w:val="0"/>
                <w:numId w:val="18"/>
              </w:numPr>
              <w:rPr>
                <w:sz w:val="24"/>
                <w:szCs w:val="24"/>
              </w:rPr>
            </w:pPr>
            <w:r>
              <w:rPr>
                <w:sz w:val="24"/>
                <w:szCs w:val="24"/>
              </w:rPr>
              <w:t>KWT vil godt stå for koordinering af aktiviteter i forbindelse med Foreningens 30 års jubilæum.</w:t>
            </w:r>
          </w:p>
          <w:p w:rsidR="00562FC1" w:rsidRPr="00562FC1" w:rsidRDefault="00B97A85" w:rsidP="00B82EB3">
            <w:pPr>
              <w:rPr>
                <w:sz w:val="24"/>
                <w:szCs w:val="24"/>
              </w:rPr>
            </w:pPr>
            <w:r>
              <w:rPr>
                <w:sz w:val="24"/>
                <w:szCs w:val="24"/>
              </w:rPr>
              <w:t xml:space="preserve"> </w:t>
            </w:r>
          </w:p>
          <w:p w:rsidR="00B82EB3" w:rsidRPr="008341BD" w:rsidRDefault="00B82EB3" w:rsidP="00B82EB3">
            <w:pPr>
              <w:rPr>
                <w:sz w:val="24"/>
                <w:szCs w:val="24"/>
                <w:u w:val="single"/>
              </w:rPr>
            </w:pPr>
            <w:r w:rsidRPr="008341BD">
              <w:rPr>
                <w:sz w:val="24"/>
                <w:szCs w:val="24"/>
                <w:u w:val="single"/>
              </w:rPr>
              <w:t>Byggegruppen:</w:t>
            </w:r>
          </w:p>
          <w:p w:rsidR="00B82EB3" w:rsidRPr="00731DD7" w:rsidRDefault="00DD43D3" w:rsidP="006306A6">
            <w:pPr>
              <w:pStyle w:val="Listeafsnit"/>
              <w:numPr>
                <w:ilvl w:val="0"/>
                <w:numId w:val="9"/>
              </w:numPr>
              <w:rPr>
                <w:sz w:val="24"/>
                <w:szCs w:val="24"/>
              </w:rPr>
            </w:pPr>
            <w:r>
              <w:rPr>
                <w:sz w:val="24"/>
                <w:szCs w:val="24"/>
              </w:rPr>
              <w:t>Gruppen har grundet sygdom ligget lidt underdrejet i et stykke tid.</w:t>
            </w:r>
          </w:p>
          <w:p w:rsidR="00B82EB3" w:rsidRDefault="00DD43D3" w:rsidP="006306A6">
            <w:pPr>
              <w:pStyle w:val="Listeafsnit"/>
              <w:numPr>
                <w:ilvl w:val="0"/>
                <w:numId w:val="9"/>
              </w:numPr>
              <w:rPr>
                <w:sz w:val="24"/>
                <w:szCs w:val="24"/>
              </w:rPr>
            </w:pPr>
            <w:r>
              <w:rPr>
                <w:sz w:val="24"/>
                <w:szCs w:val="24"/>
              </w:rPr>
              <w:t>Gruppen har nedskrevet deres forventninger til hvilket arbejde Luis skal udføre. Dette drøftes med Ole J. og Louise.</w:t>
            </w:r>
          </w:p>
          <w:p w:rsidR="00B82EB3" w:rsidRDefault="000A6980" w:rsidP="006306A6">
            <w:pPr>
              <w:pStyle w:val="Listeafsnit"/>
              <w:numPr>
                <w:ilvl w:val="0"/>
                <w:numId w:val="9"/>
              </w:numPr>
              <w:rPr>
                <w:sz w:val="24"/>
                <w:szCs w:val="24"/>
              </w:rPr>
            </w:pPr>
            <w:r>
              <w:rPr>
                <w:sz w:val="24"/>
                <w:szCs w:val="24"/>
              </w:rPr>
              <w:t>Bygningen af maskinhuset afventer stadig byggetilladelsen. Se pkt. c. under administrationsgruppen.</w:t>
            </w:r>
          </w:p>
          <w:p w:rsidR="00AC0F61" w:rsidRDefault="00AC0F61" w:rsidP="000A6980">
            <w:pPr>
              <w:rPr>
                <w:sz w:val="24"/>
                <w:szCs w:val="24"/>
              </w:rPr>
            </w:pPr>
          </w:p>
          <w:p w:rsidR="00307B29" w:rsidRPr="00B97A85" w:rsidRDefault="00307B29" w:rsidP="000A6980">
            <w:pPr>
              <w:rPr>
                <w:sz w:val="24"/>
                <w:szCs w:val="24"/>
                <w:u w:val="single"/>
              </w:rPr>
            </w:pPr>
            <w:r w:rsidRPr="00B97A85">
              <w:rPr>
                <w:sz w:val="24"/>
                <w:szCs w:val="24"/>
                <w:u w:val="single"/>
              </w:rPr>
              <w:t xml:space="preserve">Herefter blev </w:t>
            </w:r>
            <w:r w:rsidR="00B97A85">
              <w:rPr>
                <w:sz w:val="24"/>
                <w:szCs w:val="24"/>
                <w:u w:val="single"/>
              </w:rPr>
              <w:t xml:space="preserve">økonomien og </w:t>
            </w:r>
            <w:r w:rsidRPr="00B97A85">
              <w:rPr>
                <w:sz w:val="24"/>
                <w:szCs w:val="24"/>
                <w:u w:val="single"/>
              </w:rPr>
              <w:t xml:space="preserve">ønskerne til budget </w:t>
            </w:r>
            <w:r w:rsidR="00B97A85">
              <w:rPr>
                <w:sz w:val="24"/>
                <w:szCs w:val="24"/>
                <w:u w:val="single"/>
              </w:rPr>
              <w:t xml:space="preserve">2017 </w:t>
            </w:r>
            <w:r w:rsidRPr="00B97A85">
              <w:rPr>
                <w:sz w:val="24"/>
                <w:szCs w:val="24"/>
                <w:u w:val="single"/>
              </w:rPr>
              <w:t>gennemgået</w:t>
            </w:r>
          </w:p>
          <w:p w:rsidR="00B97A85" w:rsidRDefault="00B97A85" w:rsidP="000A6980">
            <w:pPr>
              <w:rPr>
                <w:sz w:val="24"/>
                <w:szCs w:val="24"/>
              </w:rPr>
            </w:pPr>
            <w:r>
              <w:rPr>
                <w:sz w:val="24"/>
                <w:szCs w:val="24"/>
              </w:rPr>
              <w:t>JL gennemgik ønskerne til budget 2017 samlet, hvorefter ønskerne fra grupperne blev justeret ind efter den mulige økonomi. Resultatet blev:</w:t>
            </w:r>
          </w:p>
          <w:p w:rsidR="00B97A85" w:rsidRDefault="00B97A85" w:rsidP="000A6980">
            <w:pPr>
              <w:rPr>
                <w:sz w:val="24"/>
                <w:szCs w:val="24"/>
              </w:rPr>
            </w:pPr>
          </w:p>
          <w:p w:rsidR="00B97A85" w:rsidRPr="005663EF" w:rsidRDefault="00B97A85" w:rsidP="00B97A85">
            <w:pPr>
              <w:pStyle w:val="Listeafsnit"/>
              <w:numPr>
                <w:ilvl w:val="0"/>
                <w:numId w:val="19"/>
              </w:numPr>
              <w:rPr>
                <w:i/>
                <w:sz w:val="24"/>
                <w:szCs w:val="24"/>
              </w:rPr>
            </w:pPr>
            <w:r w:rsidRPr="005663EF">
              <w:rPr>
                <w:i/>
                <w:sz w:val="24"/>
                <w:szCs w:val="24"/>
              </w:rPr>
              <w:t xml:space="preserve">Der er </w:t>
            </w:r>
            <w:r w:rsidR="00A2132A" w:rsidRPr="005663EF">
              <w:rPr>
                <w:i/>
                <w:sz w:val="24"/>
                <w:szCs w:val="24"/>
              </w:rPr>
              <w:t>indgået</w:t>
            </w:r>
            <w:r w:rsidRPr="005663EF">
              <w:rPr>
                <w:i/>
                <w:sz w:val="24"/>
                <w:szCs w:val="24"/>
              </w:rPr>
              <w:t xml:space="preserve"> en aftale med Vestjysk Bank o</w:t>
            </w:r>
            <w:r w:rsidRPr="005663EF">
              <w:rPr>
                <w:i/>
                <w:sz w:val="24"/>
                <w:szCs w:val="24"/>
              </w:rPr>
              <w:t>m</w:t>
            </w:r>
            <w:r w:rsidRPr="005663EF">
              <w:rPr>
                <w:i/>
                <w:sz w:val="24"/>
                <w:szCs w:val="24"/>
              </w:rPr>
              <w:t>,</w:t>
            </w:r>
            <w:r w:rsidRPr="005663EF">
              <w:rPr>
                <w:i/>
                <w:sz w:val="24"/>
                <w:szCs w:val="24"/>
              </w:rPr>
              <w:t xml:space="preserve"> at renten på lånet nedsættes</w:t>
            </w:r>
            <w:r w:rsidRPr="005663EF">
              <w:rPr>
                <w:i/>
                <w:sz w:val="24"/>
                <w:szCs w:val="24"/>
              </w:rPr>
              <w:t xml:space="preserve"> til 6% mod at foreningen afdrager lånet over 5 år.</w:t>
            </w:r>
            <w:r w:rsidR="00A2132A" w:rsidRPr="005663EF">
              <w:rPr>
                <w:i/>
                <w:sz w:val="24"/>
                <w:szCs w:val="24"/>
              </w:rPr>
              <w:t xml:space="preserve"> Dette binder Kr. 72.000 af Foreningens midler hvert </w:t>
            </w:r>
            <w:r w:rsidR="005663EF" w:rsidRPr="005663EF">
              <w:rPr>
                <w:i/>
                <w:sz w:val="24"/>
                <w:szCs w:val="24"/>
              </w:rPr>
              <w:t>år i perioden 2017-21 mod de nuværende kr. 30.000, som er betalt i renter pr år.</w:t>
            </w:r>
          </w:p>
          <w:p w:rsidR="00A2132A" w:rsidRPr="005663EF" w:rsidRDefault="00A2132A" w:rsidP="00A2132A">
            <w:pPr>
              <w:rPr>
                <w:i/>
                <w:sz w:val="24"/>
                <w:szCs w:val="24"/>
              </w:rPr>
            </w:pPr>
          </w:p>
          <w:p w:rsidR="00A2132A" w:rsidRPr="005663EF" w:rsidRDefault="005663EF" w:rsidP="00A2132A">
            <w:pPr>
              <w:pStyle w:val="Listeafsnit"/>
              <w:numPr>
                <w:ilvl w:val="0"/>
                <w:numId w:val="19"/>
              </w:numPr>
              <w:rPr>
                <w:i/>
                <w:sz w:val="24"/>
                <w:szCs w:val="24"/>
              </w:rPr>
            </w:pPr>
            <w:r w:rsidRPr="005663EF">
              <w:rPr>
                <w:i/>
                <w:sz w:val="24"/>
                <w:szCs w:val="24"/>
              </w:rPr>
              <w:t>Honorar til ekstern revision kr. 5.500 slettes under forudsætning af, at Fællesmødet vedtager vedtægtsændring herom.</w:t>
            </w:r>
          </w:p>
          <w:p w:rsidR="00B97A85" w:rsidRDefault="00B97A85" w:rsidP="000A6980">
            <w:pPr>
              <w:rPr>
                <w:sz w:val="24"/>
                <w:szCs w:val="24"/>
              </w:rPr>
            </w:pPr>
          </w:p>
          <w:p w:rsidR="005663EF" w:rsidRPr="0099081D" w:rsidRDefault="005663EF" w:rsidP="005663EF">
            <w:pPr>
              <w:pStyle w:val="Listeafsnit"/>
              <w:numPr>
                <w:ilvl w:val="0"/>
                <w:numId w:val="19"/>
              </w:numPr>
              <w:rPr>
                <w:i/>
                <w:sz w:val="24"/>
                <w:szCs w:val="24"/>
              </w:rPr>
            </w:pPr>
            <w:r w:rsidRPr="0099081D">
              <w:rPr>
                <w:i/>
                <w:sz w:val="24"/>
                <w:szCs w:val="24"/>
              </w:rPr>
              <w:t>Byggegruppen i alt kr. 105.000</w:t>
            </w:r>
          </w:p>
          <w:p w:rsidR="005663EF" w:rsidRPr="0099081D" w:rsidRDefault="0099081D" w:rsidP="0099081D">
            <w:pPr>
              <w:pStyle w:val="Listeafsnit"/>
              <w:numPr>
                <w:ilvl w:val="0"/>
                <w:numId w:val="23"/>
              </w:numPr>
              <w:rPr>
                <w:i/>
                <w:sz w:val="24"/>
                <w:szCs w:val="24"/>
              </w:rPr>
            </w:pPr>
            <w:r w:rsidRPr="0099081D">
              <w:rPr>
                <w:i/>
                <w:sz w:val="24"/>
                <w:szCs w:val="24"/>
              </w:rPr>
              <w:t>Almindelig drift og vedligehold kr. 20.000</w:t>
            </w:r>
          </w:p>
          <w:p w:rsidR="0099081D" w:rsidRPr="0099081D" w:rsidRDefault="0099081D" w:rsidP="0099081D">
            <w:pPr>
              <w:pStyle w:val="Listeafsnit"/>
              <w:numPr>
                <w:ilvl w:val="0"/>
                <w:numId w:val="23"/>
              </w:numPr>
              <w:rPr>
                <w:i/>
                <w:sz w:val="24"/>
                <w:szCs w:val="24"/>
              </w:rPr>
            </w:pPr>
            <w:r w:rsidRPr="0099081D">
              <w:rPr>
                <w:i/>
                <w:sz w:val="24"/>
                <w:szCs w:val="24"/>
              </w:rPr>
              <w:t xml:space="preserve">Ombygning af køkken </w:t>
            </w:r>
            <w:proofErr w:type="spellStart"/>
            <w:r w:rsidRPr="0099081D">
              <w:rPr>
                <w:i/>
                <w:sz w:val="24"/>
                <w:szCs w:val="24"/>
              </w:rPr>
              <w:t>Porcos</w:t>
            </w:r>
            <w:proofErr w:type="spellEnd"/>
            <w:r w:rsidRPr="0099081D">
              <w:rPr>
                <w:i/>
                <w:sz w:val="24"/>
                <w:szCs w:val="24"/>
              </w:rPr>
              <w:t xml:space="preserve"> kr. 20.000</w:t>
            </w:r>
          </w:p>
          <w:p w:rsidR="0099081D" w:rsidRPr="0099081D" w:rsidRDefault="0099081D" w:rsidP="0099081D">
            <w:pPr>
              <w:pStyle w:val="Listeafsnit"/>
              <w:numPr>
                <w:ilvl w:val="0"/>
                <w:numId w:val="23"/>
              </w:numPr>
              <w:rPr>
                <w:i/>
                <w:sz w:val="24"/>
                <w:szCs w:val="24"/>
              </w:rPr>
            </w:pPr>
            <w:r w:rsidRPr="0099081D">
              <w:rPr>
                <w:i/>
                <w:sz w:val="24"/>
                <w:szCs w:val="24"/>
              </w:rPr>
              <w:t xml:space="preserve">Ombygning af køkken </w:t>
            </w:r>
            <w:proofErr w:type="spellStart"/>
            <w:r w:rsidRPr="0099081D">
              <w:rPr>
                <w:i/>
                <w:sz w:val="24"/>
                <w:szCs w:val="24"/>
              </w:rPr>
              <w:t>Mesinha</w:t>
            </w:r>
            <w:proofErr w:type="spellEnd"/>
            <w:r w:rsidRPr="0099081D">
              <w:rPr>
                <w:i/>
                <w:sz w:val="24"/>
                <w:szCs w:val="24"/>
              </w:rPr>
              <w:t xml:space="preserve"> kr. 15.000</w:t>
            </w:r>
          </w:p>
          <w:p w:rsidR="0099081D" w:rsidRPr="0099081D" w:rsidRDefault="0099081D" w:rsidP="0099081D">
            <w:pPr>
              <w:pStyle w:val="Listeafsnit"/>
              <w:numPr>
                <w:ilvl w:val="0"/>
                <w:numId w:val="23"/>
              </w:numPr>
              <w:rPr>
                <w:i/>
                <w:sz w:val="24"/>
                <w:szCs w:val="24"/>
              </w:rPr>
            </w:pPr>
            <w:r w:rsidRPr="0099081D">
              <w:rPr>
                <w:i/>
                <w:sz w:val="24"/>
                <w:szCs w:val="24"/>
              </w:rPr>
              <w:t>Asfaltbelægning boldbane kr. 15.000</w:t>
            </w:r>
          </w:p>
          <w:p w:rsidR="0099081D" w:rsidRPr="0099081D" w:rsidRDefault="0099081D" w:rsidP="0099081D">
            <w:pPr>
              <w:pStyle w:val="Listeafsnit"/>
              <w:numPr>
                <w:ilvl w:val="0"/>
                <w:numId w:val="23"/>
              </w:numPr>
              <w:rPr>
                <w:i/>
                <w:sz w:val="24"/>
                <w:szCs w:val="24"/>
              </w:rPr>
            </w:pPr>
            <w:r w:rsidRPr="0099081D">
              <w:rPr>
                <w:i/>
                <w:sz w:val="24"/>
                <w:szCs w:val="24"/>
              </w:rPr>
              <w:t>Solceller maskinhus kr. 35.000</w:t>
            </w:r>
          </w:p>
          <w:p w:rsidR="0099081D" w:rsidRDefault="0099081D" w:rsidP="0099081D">
            <w:pPr>
              <w:rPr>
                <w:sz w:val="24"/>
                <w:szCs w:val="24"/>
              </w:rPr>
            </w:pPr>
          </w:p>
          <w:p w:rsidR="0099081D" w:rsidRPr="00DF10A8" w:rsidRDefault="0099081D" w:rsidP="0099081D">
            <w:pPr>
              <w:pStyle w:val="Listeafsnit"/>
              <w:numPr>
                <w:ilvl w:val="0"/>
                <w:numId w:val="24"/>
              </w:numPr>
              <w:rPr>
                <w:i/>
                <w:sz w:val="24"/>
                <w:szCs w:val="24"/>
              </w:rPr>
            </w:pPr>
            <w:r w:rsidRPr="00DF10A8">
              <w:rPr>
                <w:i/>
                <w:sz w:val="24"/>
                <w:szCs w:val="24"/>
              </w:rPr>
              <w:t>Landskabsgruppen i alt kr. 78.200</w:t>
            </w:r>
          </w:p>
          <w:p w:rsidR="0099081D" w:rsidRPr="00DF10A8" w:rsidRDefault="0099081D" w:rsidP="00DF10A8">
            <w:pPr>
              <w:pStyle w:val="Listeafsnit"/>
              <w:numPr>
                <w:ilvl w:val="0"/>
                <w:numId w:val="25"/>
              </w:numPr>
              <w:rPr>
                <w:i/>
                <w:sz w:val="24"/>
                <w:szCs w:val="24"/>
              </w:rPr>
            </w:pPr>
            <w:r w:rsidRPr="00DF10A8">
              <w:rPr>
                <w:i/>
                <w:sz w:val="24"/>
                <w:szCs w:val="24"/>
              </w:rPr>
              <w:t>Lønninger kr. 56.200</w:t>
            </w:r>
          </w:p>
          <w:p w:rsidR="0099081D" w:rsidRPr="00DF10A8" w:rsidRDefault="0099081D" w:rsidP="00DF10A8">
            <w:pPr>
              <w:pStyle w:val="Listeafsnit"/>
              <w:numPr>
                <w:ilvl w:val="0"/>
                <w:numId w:val="25"/>
              </w:numPr>
              <w:rPr>
                <w:i/>
                <w:sz w:val="24"/>
                <w:szCs w:val="24"/>
              </w:rPr>
            </w:pPr>
            <w:proofErr w:type="spellStart"/>
            <w:r w:rsidRPr="00DF10A8">
              <w:rPr>
                <w:i/>
                <w:sz w:val="24"/>
                <w:szCs w:val="24"/>
              </w:rPr>
              <w:t>Materialer+vandanalyse</w:t>
            </w:r>
            <w:proofErr w:type="spellEnd"/>
            <w:r w:rsidRPr="00DF10A8">
              <w:rPr>
                <w:i/>
                <w:sz w:val="24"/>
                <w:szCs w:val="24"/>
              </w:rPr>
              <w:t xml:space="preserve"> kr. 9.000</w:t>
            </w:r>
          </w:p>
          <w:p w:rsidR="0099081D" w:rsidRPr="00DF10A8" w:rsidRDefault="0099081D" w:rsidP="00DF10A8">
            <w:pPr>
              <w:pStyle w:val="Listeafsnit"/>
              <w:numPr>
                <w:ilvl w:val="0"/>
                <w:numId w:val="25"/>
              </w:numPr>
              <w:rPr>
                <w:i/>
                <w:sz w:val="24"/>
                <w:szCs w:val="24"/>
              </w:rPr>
            </w:pPr>
            <w:r w:rsidRPr="00DF10A8">
              <w:rPr>
                <w:i/>
                <w:sz w:val="24"/>
                <w:szCs w:val="24"/>
              </w:rPr>
              <w:t>Planter kr. 5.000</w:t>
            </w:r>
          </w:p>
          <w:p w:rsidR="0099081D" w:rsidRPr="00DF10A8" w:rsidRDefault="0099081D" w:rsidP="00DF10A8">
            <w:pPr>
              <w:pStyle w:val="Listeafsnit"/>
              <w:numPr>
                <w:ilvl w:val="0"/>
                <w:numId w:val="25"/>
              </w:numPr>
              <w:rPr>
                <w:i/>
                <w:sz w:val="24"/>
                <w:szCs w:val="24"/>
              </w:rPr>
            </w:pPr>
            <w:r w:rsidRPr="00DF10A8">
              <w:rPr>
                <w:i/>
                <w:sz w:val="24"/>
                <w:szCs w:val="24"/>
              </w:rPr>
              <w:t>Kildedalen kr. 6.000</w:t>
            </w:r>
          </w:p>
          <w:p w:rsidR="0099081D" w:rsidRPr="00DF10A8" w:rsidRDefault="00DF10A8" w:rsidP="00DF10A8">
            <w:pPr>
              <w:pStyle w:val="Listeafsnit"/>
              <w:numPr>
                <w:ilvl w:val="0"/>
                <w:numId w:val="25"/>
              </w:numPr>
              <w:rPr>
                <w:i/>
                <w:sz w:val="24"/>
                <w:szCs w:val="24"/>
              </w:rPr>
            </w:pPr>
            <w:proofErr w:type="spellStart"/>
            <w:r w:rsidRPr="00DF10A8">
              <w:rPr>
                <w:i/>
                <w:sz w:val="24"/>
                <w:szCs w:val="24"/>
              </w:rPr>
              <w:t>Jordbehandling</w:t>
            </w:r>
            <w:proofErr w:type="spellEnd"/>
            <w:r w:rsidRPr="00DF10A8">
              <w:rPr>
                <w:i/>
                <w:sz w:val="24"/>
                <w:szCs w:val="24"/>
              </w:rPr>
              <w:t xml:space="preserve"> sletten kr. 2.000</w:t>
            </w:r>
          </w:p>
          <w:p w:rsidR="00DF10A8" w:rsidRDefault="00DF10A8" w:rsidP="00DF10A8">
            <w:pPr>
              <w:rPr>
                <w:sz w:val="24"/>
                <w:szCs w:val="24"/>
              </w:rPr>
            </w:pPr>
          </w:p>
          <w:p w:rsidR="00DF10A8" w:rsidRDefault="00DF10A8" w:rsidP="00DF10A8">
            <w:pPr>
              <w:rPr>
                <w:sz w:val="24"/>
                <w:szCs w:val="24"/>
              </w:rPr>
            </w:pPr>
          </w:p>
          <w:p w:rsidR="00DF10A8" w:rsidRPr="00D3229F" w:rsidRDefault="00DF10A8" w:rsidP="00DF10A8">
            <w:pPr>
              <w:pStyle w:val="Listeafsnit"/>
              <w:numPr>
                <w:ilvl w:val="0"/>
                <w:numId w:val="24"/>
              </w:numPr>
              <w:rPr>
                <w:i/>
                <w:sz w:val="24"/>
                <w:szCs w:val="24"/>
              </w:rPr>
            </w:pPr>
            <w:r w:rsidRPr="00D3229F">
              <w:rPr>
                <w:i/>
                <w:sz w:val="24"/>
                <w:szCs w:val="24"/>
              </w:rPr>
              <w:lastRenderedPageBreak/>
              <w:t>Inventargruppen i alt kr. 27.500</w:t>
            </w:r>
          </w:p>
          <w:p w:rsidR="00DF10A8" w:rsidRPr="00D3229F" w:rsidRDefault="00DF10A8" w:rsidP="00D3229F">
            <w:pPr>
              <w:pStyle w:val="Listeafsnit"/>
              <w:numPr>
                <w:ilvl w:val="0"/>
                <w:numId w:val="26"/>
              </w:numPr>
              <w:rPr>
                <w:i/>
                <w:sz w:val="24"/>
                <w:szCs w:val="24"/>
              </w:rPr>
            </w:pPr>
            <w:r w:rsidRPr="00D3229F">
              <w:rPr>
                <w:i/>
                <w:sz w:val="24"/>
                <w:szCs w:val="24"/>
              </w:rPr>
              <w:t>Vedligehold kr. 6.000</w:t>
            </w:r>
          </w:p>
          <w:p w:rsidR="00DF10A8" w:rsidRPr="00D3229F" w:rsidRDefault="00054F0A" w:rsidP="00D3229F">
            <w:pPr>
              <w:pStyle w:val="Listeafsnit"/>
              <w:numPr>
                <w:ilvl w:val="0"/>
                <w:numId w:val="26"/>
              </w:numPr>
              <w:rPr>
                <w:i/>
                <w:sz w:val="24"/>
                <w:szCs w:val="24"/>
              </w:rPr>
            </w:pPr>
            <w:r w:rsidRPr="00D3229F">
              <w:rPr>
                <w:i/>
                <w:sz w:val="24"/>
                <w:szCs w:val="24"/>
              </w:rPr>
              <w:t>Hårde hvidevarer kr. 5.000</w:t>
            </w:r>
          </w:p>
          <w:p w:rsidR="00054F0A" w:rsidRPr="00D3229F" w:rsidRDefault="00054F0A" w:rsidP="00D3229F">
            <w:pPr>
              <w:pStyle w:val="Listeafsnit"/>
              <w:numPr>
                <w:ilvl w:val="0"/>
                <w:numId w:val="26"/>
              </w:numPr>
              <w:rPr>
                <w:i/>
                <w:sz w:val="24"/>
                <w:szCs w:val="24"/>
              </w:rPr>
            </w:pPr>
            <w:r w:rsidRPr="00D3229F">
              <w:rPr>
                <w:i/>
                <w:sz w:val="24"/>
                <w:szCs w:val="24"/>
              </w:rPr>
              <w:t>Forårsrengøring kr. 3.000</w:t>
            </w:r>
            <w:bookmarkStart w:id="0" w:name="_GoBack"/>
            <w:bookmarkEnd w:id="0"/>
          </w:p>
          <w:p w:rsidR="00054F0A" w:rsidRPr="00D3229F" w:rsidRDefault="00054F0A" w:rsidP="00D3229F">
            <w:pPr>
              <w:pStyle w:val="Listeafsnit"/>
              <w:numPr>
                <w:ilvl w:val="0"/>
                <w:numId w:val="26"/>
              </w:numPr>
              <w:rPr>
                <w:i/>
                <w:sz w:val="24"/>
                <w:szCs w:val="24"/>
              </w:rPr>
            </w:pPr>
            <w:r w:rsidRPr="00D3229F">
              <w:rPr>
                <w:i/>
                <w:sz w:val="24"/>
                <w:szCs w:val="24"/>
              </w:rPr>
              <w:t>Spisebord kr. 1.500</w:t>
            </w:r>
          </w:p>
          <w:p w:rsidR="00054F0A" w:rsidRPr="00D3229F" w:rsidRDefault="00054F0A" w:rsidP="00D3229F">
            <w:pPr>
              <w:pStyle w:val="Listeafsnit"/>
              <w:numPr>
                <w:ilvl w:val="0"/>
                <w:numId w:val="26"/>
              </w:numPr>
              <w:rPr>
                <w:i/>
                <w:sz w:val="24"/>
                <w:szCs w:val="24"/>
              </w:rPr>
            </w:pPr>
            <w:r w:rsidRPr="00D3229F">
              <w:rPr>
                <w:i/>
                <w:sz w:val="24"/>
                <w:szCs w:val="24"/>
              </w:rPr>
              <w:t>11 sengelamper kr. 1.500</w:t>
            </w:r>
          </w:p>
          <w:p w:rsidR="00054F0A" w:rsidRPr="00D3229F" w:rsidRDefault="00054F0A" w:rsidP="00D3229F">
            <w:pPr>
              <w:pStyle w:val="Listeafsnit"/>
              <w:numPr>
                <w:ilvl w:val="0"/>
                <w:numId w:val="26"/>
              </w:numPr>
              <w:rPr>
                <w:i/>
                <w:sz w:val="24"/>
                <w:szCs w:val="24"/>
              </w:rPr>
            </w:pPr>
            <w:r w:rsidRPr="00D3229F">
              <w:rPr>
                <w:i/>
                <w:sz w:val="24"/>
                <w:szCs w:val="24"/>
              </w:rPr>
              <w:t>Sengeborde kr. 2.000</w:t>
            </w:r>
          </w:p>
          <w:p w:rsidR="00054F0A" w:rsidRPr="00D3229F" w:rsidRDefault="00054F0A" w:rsidP="00D3229F">
            <w:pPr>
              <w:pStyle w:val="Listeafsnit"/>
              <w:numPr>
                <w:ilvl w:val="0"/>
                <w:numId w:val="26"/>
              </w:numPr>
              <w:rPr>
                <w:i/>
                <w:sz w:val="24"/>
                <w:szCs w:val="24"/>
              </w:rPr>
            </w:pPr>
            <w:r w:rsidRPr="00D3229F">
              <w:rPr>
                <w:i/>
                <w:sz w:val="24"/>
                <w:szCs w:val="24"/>
              </w:rPr>
              <w:t>Betræk til hynder kr. 1.000</w:t>
            </w:r>
          </w:p>
          <w:p w:rsidR="00054F0A" w:rsidRPr="00D3229F" w:rsidRDefault="00054F0A" w:rsidP="00D3229F">
            <w:pPr>
              <w:pStyle w:val="Listeafsnit"/>
              <w:numPr>
                <w:ilvl w:val="0"/>
                <w:numId w:val="26"/>
              </w:numPr>
              <w:rPr>
                <w:i/>
                <w:sz w:val="24"/>
                <w:szCs w:val="24"/>
              </w:rPr>
            </w:pPr>
            <w:r w:rsidRPr="00D3229F">
              <w:rPr>
                <w:i/>
                <w:sz w:val="24"/>
                <w:szCs w:val="24"/>
              </w:rPr>
              <w:t>3 cafe sæt kr. 1.500</w:t>
            </w:r>
          </w:p>
          <w:p w:rsidR="00054F0A" w:rsidRPr="00D3229F" w:rsidRDefault="00054F0A" w:rsidP="00D3229F">
            <w:pPr>
              <w:pStyle w:val="Listeafsnit"/>
              <w:numPr>
                <w:ilvl w:val="0"/>
                <w:numId w:val="26"/>
              </w:numPr>
              <w:rPr>
                <w:i/>
                <w:sz w:val="24"/>
                <w:szCs w:val="24"/>
              </w:rPr>
            </w:pPr>
            <w:r w:rsidRPr="00D3229F">
              <w:rPr>
                <w:i/>
                <w:sz w:val="24"/>
                <w:szCs w:val="24"/>
              </w:rPr>
              <w:t>Terrassearbejde kr. 3.000</w:t>
            </w:r>
          </w:p>
          <w:p w:rsidR="00054F0A" w:rsidRPr="00D3229F" w:rsidRDefault="00054F0A" w:rsidP="00D3229F">
            <w:pPr>
              <w:pStyle w:val="Listeafsnit"/>
              <w:numPr>
                <w:ilvl w:val="0"/>
                <w:numId w:val="26"/>
              </w:numPr>
              <w:rPr>
                <w:i/>
                <w:sz w:val="24"/>
                <w:szCs w:val="24"/>
              </w:rPr>
            </w:pPr>
            <w:r w:rsidRPr="00D3229F">
              <w:rPr>
                <w:i/>
                <w:sz w:val="24"/>
                <w:szCs w:val="24"/>
              </w:rPr>
              <w:t>Solsenge kr. 3.000</w:t>
            </w:r>
          </w:p>
          <w:p w:rsidR="00054F0A" w:rsidRDefault="00054F0A" w:rsidP="00054F0A">
            <w:pPr>
              <w:rPr>
                <w:sz w:val="24"/>
                <w:szCs w:val="24"/>
              </w:rPr>
            </w:pPr>
          </w:p>
          <w:p w:rsidR="00054F0A" w:rsidRPr="00E73C45" w:rsidRDefault="00D3229F" w:rsidP="00054F0A">
            <w:pPr>
              <w:pStyle w:val="Listeafsnit"/>
              <w:numPr>
                <w:ilvl w:val="0"/>
                <w:numId w:val="24"/>
              </w:numPr>
              <w:rPr>
                <w:i/>
                <w:sz w:val="24"/>
                <w:szCs w:val="24"/>
              </w:rPr>
            </w:pPr>
            <w:r w:rsidRPr="00E73C45">
              <w:rPr>
                <w:i/>
                <w:sz w:val="24"/>
                <w:szCs w:val="24"/>
              </w:rPr>
              <w:t>IT-gruppen i alt kr. 5.000</w:t>
            </w:r>
          </w:p>
          <w:p w:rsidR="00D3229F" w:rsidRPr="00E73C45" w:rsidRDefault="00D3229F" w:rsidP="00D3229F">
            <w:pPr>
              <w:pStyle w:val="Listeafsnit"/>
              <w:rPr>
                <w:i/>
                <w:sz w:val="24"/>
                <w:szCs w:val="24"/>
              </w:rPr>
            </w:pPr>
          </w:p>
          <w:p w:rsidR="006773A9" w:rsidRPr="00E73C45" w:rsidRDefault="006773A9" w:rsidP="006773A9">
            <w:pPr>
              <w:pStyle w:val="Listeafsnit"/>
              <w:numPr>
                <w:ilvl w:val="0"/>
                <w:numId w:val="24"/>
              </w:numPr>
              <w:rPr>
                <w:i/>
                <w:sz w:val="24"/>
                <w:szCs w:val="24"/>
              </w:rPr>
            </w:pPr>
            <w:r w:rsidRPr="00E73C45">
              <w:rPr>
                <w:i/>
                <w:sz w:val="24"/>
                <w:szCs w:val="24"/>
              </w:rPr>
              <w:t>Kulturgruppen i alt kr. 3.000</w:t>
            </w:r>
          </w:p>
          <w:p w:rsidR="006773A9" w:rsidRPr="00E73C45" w:rsidRDefault="006773A9" w:rsidP="006773A9">
            <w:pPr>
              <w:pStyle w:val="Listeafsnit"/>
              <w:rPr>
                <w:i/>
                <w:sz w:val="24"/>
                <w:szCs w:val="24"/>
              </w:rPr>
            </w:pPr>
          </w:p>
          <w:p w:rsidR="005663EF" w:rsidRPr="00E73C45" w:rsidRDefault="006773A9" w:rsidP="000A6980">
            <w:pPr>
              <w:pStyle w:val="Listeafsnit"/>
              <w:numPr>
                <w:ilvl w:val="0"/>
                <w:numId w:val="24"/>
              </w:numPr>
              <w:rPr>
                <w:i/>
                <w:sz w:val="24"/>
                <w:szCs w:val="24"/>
              </w:rPr>
            </w:pPr>
            <w:r w:rsidRPr="00E73C45">
              <w:rPr>
                <w:i/>
                <w:sz w:val="24"/>
                <w:szCs w:val="24"/>
              </w:rPr>
              <w:t>Jubilæumsarrangement i alt kr. 6.000</w:t>
            </w:r>
          </w:p>
          <w:p w:rsidR="0099081D" w:rsidRDefault="0099081D" w:rsidP="000A6980">
            <w:pPr>
              <w:rPr>
                <w:sz w:val="24"/>
                <w:szCs w:val="24"/>
              </w:rPr>
            </w:pPr>
          </w:p>
          <w:p w:rsidR="005663EF" w:rsidRPr="000A6980" w:rsidRDefault="005663EF" w:rsidP="000A6980">
            <w:pPr>
              <w:rPr>
                <w:sz w:val="24"/>
                <w:szCs w:val="24"/>
              </w:rPr>
            </w:pPr>
          </w:p>
        </w:tc>
      </w:tr>
      <w:tr w:rsidR="00AC0F61" w:rsidTr="00492772">
        <w:tc>
          <w:tcPr>
            <w:tcW w:w="988" w:type="dxa"/>
          </w:tcPr>
          <w:p w:rsidR="00AC0F61" w:rsidRPr="00BA6A62" w:rsidRDefault="00DD3294" w:rsidP="00492772">
            <w:pPr>
              <w:rPr>
                <w:b/>
                <w:sz w:val="24"/>
                <w:szCs w:val="24"/>
              </w:rPr>
            </w:pPr>
            <w:r>
              <w:rPr>
                <w:b/>
                <w:sz w:val="24"/>
                <w:szCs w:val="24"/>
              </w:rPr>
              <w:lastRenderedPageBreak/>
              <w:t xml:space="preserve">Ad. </w:t>
            </w:r>
            <w:r w:rsidR="00AC0F61">
              <w:rPr>
                <w:b/>
                <w:sz w:val="24"/>
                <w:szCs w:val="24"/>
              </w:rPr>
              <w:t xml:space="preserve"> 6</w:t>
            </w:r>
          </w:p>
        </w:tc>
        <w:tc>
          <w:tcPr>
            <w:tcW w:w="8640" w:type="dxa"/>
          </w:tcPr>
          <w:p w:rsidR="00AC0F61" w:rsidRDefault="00AC0F61" w:rsidP="00492772">
            <w:pPr>
              <w:rPr>
                <w:b/>
                <w:sz w:val="24"/>
                <w:szCs w:val="24"/>
              </w:rPr>
            </w:pPr>
            <w:r w:rsidRPr="00E86C5D">
              <w:rPr>
                <w:b/>
                <w:sz w:val="24"/>
                <w:szCs w:val="24"/>
              </w:rPr>
              <w:t>Eventuelt</w:t>
            </w:r>
          </w:p>
          <w:p w:rsidR="00AC0F61" w:rsidRDefault="00C63D71" w:rsidP="006306A6">
            <w:pPr>
              <w:pStyle w:val="Listeafsnit"/>
              <w:numPr>
                <w:ilvl w:val="0"/>
                <w:numId w:val="3"/>
              </w:numPr>
              <w:rPr>
                <w:sz w:val="24"/>
                <w:szCs w:val="24"/>
              </w:rPr>
            </w:pPr>
            <w:r>
              <w:rPr>
                <w:sz w:val="24"/>
                <w:szCs w:val="24"/>
              </w:rPr>
              <w:t>Næste møde blev aftalt til 7</w:t>
            </w:r>
            <w:r w:rsidR="00AC0F61">
              <w:rPr>
                <w:sz w:val="24"/>
                <w:szCs w:val="24"/>
              </w:rPr>
              <w:t xml:space="preserve">. </w:t>
            </w:r>
            <w:r w:rsidR="00307B29">
              <w:rPr>
                <w:sz w:val="24"/>
                <w:szCs w:val="24"/>
              </w:rPr>
              <w:t>marts 2017</w:t>
            </w:r>
            <w:r>
              <w:rPr>
                <w:sz w:val="24"/>
                <w:szCs w:val="24"/>
              </w:rPr>
              <w:t xml:space="preserve"> </w:t>
            </w:r>
            <w:r w:rsidR="00D971A1">
              <w:rPr>
                <w:sz w:val="24"/>
                <w:szCs w:val="24"/>
              </w:rPr>
              <w:t>kl. 16.00</w:t>
            </w:r>
          </w:p>
          <w:p w:rsidR="00307B29" w:rsidRPr="00042331" w:rsidRDefault="00307B29" w:rsidP="006306A6">
            <w:pPr>
              <w:pStyle w:val="Listeafsnit"/>
              <w:numPr>
                <w:ilvl w:val="0"/>
                <w:numId w:val="3"/>
              </w:numPr>
              <w:rPr>
                <w:sz w:val="24"/>
                <w:szCs w:val="24"/>
              </w:rPr>
            </w:pPr>
            <w:r>
              <w:rPr>
                <w:sz w:val="24"/>
                <w:szCs w:val="24"/>
              </w:rPr>
              <w:t>Jubilæum i Portugal fejres den 8. april 2017</w:t>
            </w:r>
          </w:p>
          <w:p w:rsidR="00AC0F61" w:rsidRPr="00B97A85" w:rsidRDefault="00AC0F61" w:rsidP="00B97A85">
            <w:pPr>
              <w:rPr>
                <w:sz w:val="24"/>
                <w:szCs w:val="24"/>
              </w:rPr>
            </w:pPr>
          </w:p>
        </w:tc>
      </w:tr>
      <w:tr w:rsidR="00AC0F61" w:rsidTr="00492772">
        <w:tc>
          <w:tcPr>
            <w:tcW w:w="988" w:type="dxa"/>
          </w:tcPr>
          <w:p w:rsidR="00AC0F61" w:rsidRPr="00EF5772" w:rsidRDefault="00AC0F61" w:rsidP="00492772">
            <w:pPr>
              <w:rPr>
                <w:b/>
                <w:sz w:val="24"/>
                <w:szCs w:val="24"/>
              </w:rPr>
            </w:pPr>
          </w:p>
        </w:tc>
        <w:tc>
          <w:tcPr>
            <w:tcW w:w="8640" w:type="dxa"/>
          </w:tcPr>
          <w:p w:rsidR="00AC0F61" w:rsidRPr="005B5B44" w:rsidRDefault="00307B29" w:rsidP="005B5B44">
            <w:pPr>
              <w:rPr>
                <w:sz w:val="24"/>
                <w:szCs w:val="24"/>
              </w:rPr>
            </w:pPr>
            <w:r>
              <w:rPr>
                <w:sz w:val="24"/>
                <w:szCs w:val="24"/>
              </w:rPr>
              <w:t>JL 14.09</w:t>
            </w:r>
            <w:r w:rsidR="00D971A1">
              <w:rPr>
                <w:sz w:val="24"/>
                <w:szCs w:val="24"/>
              </w:rPr>
              <w:t>.2016</w:t>
            </w:r>
          </w:p>
        </w:tc>
      </w:tr>
    </w:tbl>
    <w:p w:rsidR="00A456BF" w:rsidRPr="00492772" w:rsidRDefault="00A456BF" w:rsidP="00492772">
      <w:pPr>
        <w:rPr>
          <w:sz w:val="24"/>
          <w:szCs w:val="24"/>
        </w:rPr>
      </w:pPr>
    </w:p>
    <w:sectPr w:rsidR="00A456BF" w:rsidRPr="00492772">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733" w:rsidRDefault="00ED4733" w:rsidP="000C4328">
      <w:pPr>
        <w:spacing w:after="0" w:line="240" w:lineRule="auto"/>
      </w:pPr>
      <w:r>
        <w:separator/>
      </w:r>
    </w:p>
  </w:endnote>
  <w:endnote w:type="continuationSeparator" w:id="0">
    <w:p w:rsidR="00ED4733" w:rsidRDefault="00ED4733" w:rsidP="000C4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137331"/>
      <w:docPartObj>
        <w:docPartGallery w:val="Page Numbers (Bottom of Page)"/>
        <w:docPartUnique/>
      </w:docPartObj>
    </w:sdtPr>
    <w:sdtEndPr/>
    <w:sdtContent>
      <w:p w:rsidR="0008607A" w:rsidRDefault="0008607A">
        <w:pPr>
          <w:pStyle w:val="Sidefod"/>
          <w:jc w:val="center"/>
        </w:pPr>
        <w:r>
          <w:fldChar w:fldCharType="begin"/>
        </w:r>
        <w:r>
          <w:instrText>PAGE   \* MERGEFORMAT</w:instrText>
        </w:r>
        <w:r>
          <w:fldChar w:fldCharType="separate"/>
        </w:r>
        <w:r w:rsidR="00E73C45">
          <w:rPr>
            <w:noProof/>
          </w:rPr>
          <w:t>5</w:t>
        </w:r>
        <w:r>
          <w:fldChar w:fldCharType="end"/>
        </w:r>
      </w:p>
    </w:sdtContent>
  </w:sdt>
  <w:p w:rsidR="0008607A" w:rsidRDefault="0008607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733" w:rsidRDefault="00ED4733" w:rsidP="000C4328">
      <w:pPr>
        <w:spacing w:after="0" w:line="240" w:lineRule="auto"/>
      </w:pPr>
      <w:r>
        <w:separator/>
      </w:r>
    </w:p>
  </w:footnote>
  <w:footnote w:type="continuationSeparator" w:id="0">
    <w:p w:rsidR="00ED4733" w:rsidRDefault="00ED4733" w:rsidP="000C4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328" w:rsidRPr="000C4328" w:rsidRDefault="000C4328">
    <w:pPr>
      <w:pStyle w:val="Sidehoved"/>
      <w:rPr>
        <w:b/>
        <w:sz w:val="28"/>
        <w:szCs w:val="28"/>
      </w:rPr>
    </w:pPr>
    <w:r w:rsidRPr="000C4328">
      <w:rPr>
        <w:b/>
        <w:sz w:val="28"/>
        <w:szCs w:val="28"/>
      </w:rPr>
      <w:t>FORENINGEN RIO MIRA</w:t>
    </w:r>
  </w:p>
  <w:p w:rsidR="000C4328" w:rsidRDefault="000C432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0C8D"/>
    <w:multiLevelType w:val="hybridMultilevel"/>
    <w:tmpl w:val="F2CAE2A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06833"/>
    <w:multiLevelType w:val="hybridMultilevel"/>
    <w:tmpl w:val="551C6C7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3695E63"/>
    <w:multiLevelType w:val="hybridMultilevel"/>
    <w:tmpl w:val="7982DEE8"/>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37A6009"/>
    <w:multiLevelType w:val="hybridMultilevel"/>
    <w:tmpl w:val="171A81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49852BD"/>
    <w:multiLevelType w:val="hybridMultilevel"/>
    <w:tmpl w:val="3658538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8CB6A43"/>
    <w:multiLevelType w:val="hybridMultilevel"/>
    <w:tmpl w:val="C0FAE172"/>
    <w:lvl w:ilvl="0" w:tplc="6F38373E">
      <w:start w:val="1"/>
      <w:numFmt w:val="lowerLetter"/>
      <w:lvlText w:val="%1."/>
      <w:lvlJc w:val="left"/>
      <w:pPr>
        <w:ind w:left="1440" w:hanging="360"/>
      </w:pPr>
      <w:rPr>
        <w:i w:val="0"/>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6" w15:restartNumberingAfterBreak="0">
    <w:nsid w:val="1A444B7F"/>
    <w:multiLevelType w:val="hybridMultilevel"/>
    <w:tmpl w:val="2C22956A"/>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BEF599C"/>
    <w:multiLevelType w:val="hybridMultilevel"/>
    <w:tmpl w:val="224873D6"/>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34309F5"/>
    <w:multiLevelType w:val="hybridMultilevel"/>
    <w:tmpl w:val="12E2BD1C"/>
    <w:lvl w:ilvl="0" w:tplc="6F38373E">
      <w:start w:val="1"/>
      <w:numFmt w:val="lowerLetter"/>
      <w:lvlText w:val="%1."/>
      <w:lvlJc w:val="left"/>
      <w:pPr>
        <w:ind w:left="720" w:hanging="360"/>
      </w:pPr>
      <w:rPr>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ACA32BD"/>
    <w:multiLevelType w:val="hybridMultilevel"/>
    <w:tmpl w:val="98823B5E"/>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B8B29B1"/>
    <w:multiLevelType w:val="hybridMultilevel"/>
    <w:tmpl w:val="2E0AC598"/>
    <w:lvl w:ilvl="0" w:tplc="6F38373E">
      <w:start w:val="1"/>
      <w:numFmt w:val="lowerLetter"/>
      <w:lvlText w:val="%1."/>
      <w:lvlJc w:val="left"/>
      <w:pPr>
        <w:ind w:left="720" w:hanging="360"/>
      </w:pPr>
      <w:rPr>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D0B443A"/>
    <w:multiLevelType w:val="hybridMultilevel"/>
    <w:tmpl w:val="0D1A09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2536A07"/>
    <w:multiLevelType w:val="hybridMultilevel"/>
    <w:tmpl w:val="29E6B052"/>
    <w:lvl w:ilvl="0" w:tplc="6F38373E">
      <w:start w:val="1"/>
      <w:numFmt w:val="lowerLetter"/>
      <w:lvlText w:val="%1."/>
      <w:lvlJc w:val="left"/>
      <w:pPr>
        <w:ind w:left="720" w:hanging="360"/>
      </w:pPr>
      <w:rPr>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86542A6"/>
    <w:multiLevelType w:val="hybridMultilevel"/>
    <w:tmpl w:val="29B803BA"/>
    <w:lvl w:ilvl="0" w:tplc="6F38373E">
      <w:start w:val="1"/>
      <w:numFmt w:val="lowerLetter"/>
      <w:lvlText w:val="%1."/>
      <w:lvlJc w:val="left"/>
      <w:pPr>
        <w:ind w:left="1440" w:hanging="360"/>
      </w:pPr>
      <w:rPr>
        <w:i w:val="0"/>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4" w15:restartNumberingAfterBreak="0">
    <w:nsid w:val="3A7B4FAC"/>
    <w:multiLevelType w:val="hybridMultilevel"/>
    <w:tmpl w:val="9F2614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AA50E2C"/>
    <w:multiLevelType w:val="hybridMultilevel"/>
    <w:tmpl w:val="D6448C0A"/>
    <w:lvl w:ilvl="0" w:tplc="6F38373E">
      <w:start w:val="1"/>
      <w:numFmt w:val="lowerLetter"/>
      <w:lvlText w:val="%1."/>
      <w:lvlJc w:val="left"/>
      <w:pPr>
        <w:ind w:left="1440" w:hanging="360"/>
      </w:pPr>
      <w:rPr>
        <w:i w:val="0"/>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6" w15:restartNumberingAfterBreak="0">
    <w:nsid w:val="44745035"/>
    <w:multiLevelType w:val="hybridMultilevel"/>
    <w:tmpl w:val="7B68E116"/>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7CF055D"/>
    <w:multiLevelType w:val="hybridMultilevel"/>
    <w:tmpl w:val="A21C9F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91B44E4"/>
    <w:multiLevelType w:val="hybridMultilevel"/>
    <w:tmpl w:val="29F4F5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C701B17"/>
    <w:multiLevelType w:val="hybridMultilevel"/>
    <w:tmpl w:val="F6DAA2DE"/>
    <w:lvl w:ilvl="0" w:tplc="6F38373E">
      <w:start w:val="1"/>
      <w:numFmt w:val="lowerLetter"/>
      <w:lvlText w:val="%1."/>
      <w:lvlJc w:val="left"/>
      <w:pPr>
        <w:ind w:left="720" w:hanging="360"/>
      </w:pPr>
      <w:rPr>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B0C2097"/>
    <w:multiLevelType w:val="hybridMultilevel"/>
    <w:tmpl w:val="CEDEBDD0"/>
    <w:lvl w:ilvl="0" w:tplc="6F38373E">
      <w:start w:val="1"/>
      <w:numFmt w:val="lowerLetter"/>
      <w:lvlText w:val="%1."/>
      <w:lvlJc w:val="left"/>
      <w:pPr>
        <w:ind w:left="1440" w:hanging="360"/>
      </w:pPr>
      <w:rPr>
        <w:i w:val="0"/>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1" w15:restartNumberingAfterBreak="0">
    <w:nsid w:val="5F9E7B59"/>
    <w:multiLevelType w:val="hybridMultilevel"/>
    <w:tmpl w:val="D5A00CB4"/>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8956C38"/>
    <w:multiLevelType w:val="hybridMultilevel"/>
    <w:tmpl w:val="034E07FC"/>
    <w:lvl w:ilvl="0" w:tplc="04060019">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06F1703"/>
    <w:multiLevelType w:val="hybridMultilevel"/>
    <w:tmpl w:val="EC58B52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80528E2"/>
    <w:multiLevelType w:val="hybridMultilevel"/>
    <w:tmpl w:val="3684E03A"/>
    <w:lvl w:ilvl="0" w:tplc="6F38373E">
      <w:start w:val="1"/>
      <w:numFmt w:val="lowerLetter"/>
      <w:lvlText w:val="%1."/>
      <w:lvlJc w:val="left"/>
      <w:pPr>
        <w:ind w:left="720" w:hanging="360"/>
      </w:pPr>
      <w:rPr>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83270A0"/>
    <w:multiLevelType w:val="hybridMultilevel"/>
    <w:tmpl w:val="AE741368"/>
    <w:lvl w:ilvl="0" w:tplc="6F38373E">
      <w:start w:val="1"/>
      <w:numFmt w:val="lowerLetter"/>
      <w:lvlText w:val="%1."/>
      <w:lvlJc w:val="left"/>
      <w:pPr>
        <w:ind w:left="720" w:hanging="360"/>
      </w:pPr>
      <w:rPr>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14"/>
  </w:num>
  <w:num w:numId="5">
    <w:abstractNumId w:val="6"/>
  </w:num>
  <w:num w:numId="6">
    <w:abstractNumId w:val="2"/>
  </w:num>
  <w:num w:numId="7">
    <w:abstractNumId w:val="9"/>
  </w:num>
  <w:num w:numId="8">
    <w:abstractNumId w:val="21"/>
  </w:num>
  <w:num w:numId="9">
    <w:abstractNumId w:val="7"/>
  </w:num>
  <w:num w:numId="10">
    <w:abstractNumId w:val="16"/>
  </w:num>
  <w:num w:numId="11">
    <w:abstractNumId w:val="4"/>
  </w:num>
  <w:num w:numId="12">
    <w:abstractNumId w:val="18"/>
  </w:num>
  <w:num w:numId="13">
    <w:abstractNumId w:val="1"/>
  </w:num>
  <w:num w:numId="14">
    <w:abstractNumId w:val="23"/>
  </w:num>
  <w:num w:numId="15">
    <w:abstractNumId w:val="22"/>
  </w:num>
  <w:num w:numId="16">
    <w:abstractNumId w:val="12"/>
  </w:num>
  <w:num w:numId="17">
    <w:abstractNumId w:val="24"/>
  </w:num>
  <w:num w:numId="18">
    <w:abstractNumId w:val="25"/>
  </w:num>
  <w:num w:numId="19">
    <w:abstractNumId w:val="3"/>
  </w:num>
  <w:num w:numId="20">
    <w:abstractNumId w:val="10"/>
  </w:num>
  <w:num w:numId="21">
    <w:abstractNumId w:val="5"/>
  </w:num>
  <w:num w:numId="22">
    <w:abstractNumId w:val="19"/>
  </w:num>
  <w:num w:numId="23">
    <w:abstractNumId w:val="20"/>
  </w:num>
  <w:num w:numId="24">
    <w:abstractNumId w:val="17"/>
  </w:num>
  <w:num w:numId="25">
    <w:abstractNumId w:val="15"/>
  </w:num>
  <w:num w:numId="2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328"/>
    <w:rsid w:val="000068D6"/>
    <w:rsid w:val="0001133E"/>
    <w:rsid w:val="00012667"/>
    <w:rsid w:val="000152B0"/>
    <w:rsid w:val="0002196D"/>
    <w:rsid w:val="00036E00"/>
    <w:rsid w:val="00041694"/>
    <w:rsid w:val="00042331"/>
    <w:rsid w:val="00054F0A"/>
    <w:rsid w:val="000571C4"/>
    <w:rsid w:val="00057C5F"/>
    <w:rsid w:val="00063FFB"/>
    <w:rsid w:val="00065CF6"/>
    <w:rsid w:val="00074ABA"/>
    <w:rsid w:val="00085297"/>
    <w:rsid w:val="0008607A"/>
    <w:rsid w:val="00086E07"/>
    <w:rsid w:val="00091A69"/>
    <w:rsid w:val="00092136"/>
    <w:rsid w:val="0009362D"/>
    <w:rsid w:val="00093DD1"/>
    <w:rsid w:val="000A235F"/>
    <w:rsid w:val="000A259C"/>
    <w:rsid w:val="000A3A26"/>
    <w:rsid w:val="000A6980"/>
    <w:rsid w:val="000B13D0"/>
    <w:rsid w:val="000B5BC3"/>
    <w:rsid w:val="000C4328"/>
    <w:rsid w:val="000C7119"/>
    <w:rsid w:val="000D16CB"/>
    <w:rsid w:val="000E4C94"/>
    <w:rsid w:val="000E58A1"/>
    <w:rsid w:val="001074C9"/>
    <w:rsid w:val="001075DF"/>
    <w:rsid w:val="00110D3C"/>
    <w:rsid w:val="00111FBF"/>
    <w:rsid w:val="0012363D"/>
    <w:rsid w:val="00124E59"/>
    <w:rsid w:val="00125546"/>
    <w:rsid w:val="001309BC"/>
    <w:rsid w:val="00130F19"/>
    <w:rsid w:val="001332DE"/>
    <w:rsid w:val="00133849"/>
    <w:rsid w:val="001355D3"/>
    <w:rsid w:val="001437C2"/>
    <w:rsid w:val="00144F8F"/>
    <w:rsid w:val="0014529E"/>
    <w:rsid w:val="0014642D"/>
    <w:rsid w:val="00147441"/>
    <w:rsid w:val="00157EB8"/>
    <w:rsid w:val="00162361"/>
    <w:rsid w:val="00162D8A"/>
    <w:rsid w:val="00164E8D"/>
    <w:rsid w:val="00166F4E"/>
    <w:rsid w:val="00167EEF"/>
    <w:rsid w:val="00172512"/>
    <w:rsid w:val="00173B85"/>
    <w:rsid w:val="001A270F"/>
    <w:rsid w:val="001A3070"/>
    <w:rsid w:val="001A3C59"/>
    <w:rsid w:val="001A5DF5"/>
    <w:rsid w:val="001B2C66"/>
    <w:rsid w:val="001B7642"/>
    <w:rsid w:val="001C09CC"/>
    <w:rsid w:val="001C41C0"/>
    <w:rsid w:val="001C774D"/>
    <w:rsid w:val="001D0586"/>
    <w:rsid w:val="001D06B5"/>
    <w:rsid w:val="001D5E20"/>
    <w:rsid w:val="001D7B25"/>
    <w:rsid w:val="001E6584"/>
    <w:rsid w:val="001E79C9"/>
    <w:rsid w:val="00201576"/>
    <w:rsid w:val="002106F3"/>
    <w:rsid w:val="00255C94"/>
    <w:rsid w:val="00277EEF"/>
    <w:rsid w:val="00294AC1"/>
    <w:rsid w:val="002A2C4B"/>
    <w:rsid w:val="002A2E69"/>
    <w:rsid w:val="002A3FCF"/>
    <w:rsid w:val="002B7DFB"/>
    <w:rsid w:val="002C08E9"/>
    <w:rsid w:val="002C21D4"/>
    <w:rsid w:val="002C76F5"/>
    <w:rsid w:val="002D45F2"/>
    <w:rsid w:val="002D52BB"/>
    <w:rsid w:val="002E49E9"/>
    <w:rsid w:val="002E7B91"/>
    <w:rsid w:val="002E7D09"/>
    <w:rsid w:val="002F50BE"/>
    <w:rsid w:val="00301A2E"/>
    <w:rsid w:val="00304864"/>
    <w:rsid w:val="00306AE6"/>
    <w:rsid w:val="00307ABC"/>
    <w:rsid w:val="00307B29"/>
    <w:rsid w:val="00311B58"/>
    <w:rsid w:val="00312821"/>
    <w:rsid w:val="00314C74"/>
    <w:rsid w:val="00315AC9"/>
    <w:rsid w:val="003169B0"/>
    <w:rsid w:val="00332469"/>
    <w:rsid w:val="003414BB"/>
    <w:rsid w:val="0034257E"/>
    <w:rsid w:val="0034304B"/>
    <w:rsid w:val="00357A7B"/>
    <w:rsid w:val="00360755"/>
    <w:rsid w:val="0036127D"/>
    <w:rsid w:val="003641C7"/>
    <w:rsid w:val="00374A0D"/>
    <w:rsid w:val="003837F7"/>
    <w:rsid w:val="00386E65"/>
    <w:rsid w:val="00391366"/>
    <w:rsid w:val="003A486D"/>
    <w:rsid w:val="003A75D1"/>
    <w:rsid w:val="003B18B7"/>
    <w:rsid w:val="003E340C"/>
    <w:rsid w:val="003E6118"/>
    <w:rsid w:val="0040372C"/>
    <w:rsid w:val="00407E57"/>
    <w:rsid w:val="00416C05"/>
    <w:rsid w:val="0042254B"/>
    <w:rsid w:val="00424D15"/>
    <w:rsid w:val="0042761E"/>
    <w:rsid w:val="004331EE"/>
    <w:rsid w:val="00441E79"/>
    <w:rsid w:val="0044278E"/>
    <w:rsid w:val="004443D6"/>
    <w:rsid w:val="00453548"/>
    <w:rsid w:val="004632C5"/>
    <w:rsid w:val="0047023B"/>
    <w:rsid w:val="00481C72"/>
    <w:rsid w:val="00492772"/>
    <w:rsid w:val="0049546B"/>
    <w:rsid w:val="00496B4A"/>
    <w:rsid w:val="004B55AF"/>
    <w:rsid w:val="004B6345"/>
    <w:rsid w:val="004C3097"/>
    <w:rsid w:val="004C55E1"/>
    <w:rsid w:val="004D22DD"/>
    <w:rsid w:val="004E0C35"/>
    <w:rsid w:val="004E5560"/>
    <w:rsid w:val="004E6513"/>
    <w:rsid w:val="004F1534"/>
    <w:rsid w:val="00507A97"/>
    <w:rsid w:val="00512069"/>
    <w:rsid w:val="005138A2"/>
    <w:rsid w:val="0051454A"/>
    <w:rsid w:val="00520F33"/>
    <w:rsid w:val="00543364"/>
    <w:rsid w:val="005442EA"/>
    <w:rsid w:val="00555DF6"/>
    <w:rsid w:val="00557D15"/>
    <w:rsid w:val="00562131"/>
    <w:rsid w:val="00562FC1"/>
    <w:rsid w:val="005663EF"/>
    <w:rsid w:val="00572A52"/>
    <w:rsid w:val="00577DD4"/>
    <w:rsid w:val="0059616D"/>
    <w:rsid w:val="005B5B44"/>
    <w:rsid w:val="005C29B9"/>
    <w:rsid w:val="005C4DBB"/>
    <w:rsid w:val="005F139C"/>
    <w:rsid w:val="00606D45"/>
    <w:rsid w:val="00622E9E"/>
    <w:rsid w:val="00630457"/>
    <w:rsid w:val="006306A6"/>
    <w:rsid w:val="0063420B"/>
    <w:rsid w:val="00643A02"/>
    <w:rsid w:val="00643B32"/>
    <w:rsid w:val="0064458A"/>
    <w:rsid w:val="00647913"/>
    <w:rsid w:val="006746D4"/>
    <w:rsid w:val="006773A9"/>
    <w:rsid w:val="00694F48"/>
    <w:rsid w:val="006A1840"/>
    <w:rsid w:val="006B11B7"/>
    <w:rsid w:val="006B1558"/>
    <w:rsid w:val="006B20A8"/>
    <w:rsid w:val="006B5FB5"/>
    <w:rsid w:val="006B7E67"/>
    <w:rsid w:val="006C0FEF"/>
    <w:rsid w:val="006C3445"/>
    <w:rsid w:val="006D2C6E"/>
    <w:rsid w:val="006D3826"/>
    <w:rsid w:val="006F41A9"/>
    <w:rsid w:val="006F49F1"/>
    <w:rsid w:val="00702C41"/>
    <w:rsid w:val="00705D6F"/>
    <w:rsid w:val="00706F44"/>
    <w:rsid w:val="00713FB7"/>
    <w:rsid w:val="00715093"/>
    <w:rsid w:val="007200B2"/>
    <w:rsid w:val="00720DB5"/>
    <w:rsid w:val="00731C9D"/>
    <w:rsid w:val="00731DD7"/>
    <w:rsid w:val="00734173"/>
    <w:rsid w:val="00741287"/>
    <w:rsid w:val="007422C5"/>
    <w:rsid w:val="007473E4"/>
    <w:rsid w:val="00752FD7"/>
    <w:rsid w:val="00763311"/>
    <w:rsid w:val="00767446"/>
    <w:rsid w:val="00782B1A"/>
    <w:rsid w:val="00783260"/>
    <w:rsid w:val="00784417"/>
    <w:rsid w:val="00787880"/>
    <w:rsid w:val="007975D2"/>
    <w:rsid w:val="007B0EBD"/>
    <w:rsid w:val="007C28A4"/>
    <w:rsid w:val="007C3F49"/>
    <w:rsid w:val="007D74B9"/>
    <w:rsid w:val="007E0066"/>
    <w:rsid w:val="007E00DD"/>
    <w:rsid w:val="007F4256"/>
    <w:rsid w:val="00817613"/>
    <w:rsid w:val="008206DD"/>
    <w:rsid w:val="008211C3"/>
    <w:rsid w:val="00821D7C"/>
    <w:rsid w:val="008245C0"/>
    <w:rsid w:val="008255D6"/>
    <w:rsid w:val="0083109E"/>
    <w:rsid w:val="008341BD"/>
    <w:rsid w:val="00840C44"/>
    <w:rsid w:val="008440FE"/>
    <w:rsid w:val="008628AD"/>
    <w:rsid w:val="00862E85"/>
    <w:rsid w:val="00864AC7"/>
    <w:rsid w:val="00871507"/>
    <w:rsid w:val="00872528"/>
    <w:rsid w:val="0087626A"/>
    <w:rsid w:val="00876638"/>
    <w:rsid w:val="0087749F"/>
    <w:rsid w:val="008938EC"/>
    <w:rsid w:val="00894A97"/>
    <w:rsid w:val="008950D2"/>
    <w:rsid w:val="008A4643"/>
    <w:rsid w:val="008B0D33"/>
    <w:rsid w:val="008C6076"/>
    <w:rsid w:val="008D032B"/>
    <w:rsid w:val="008D0EA4"/>
    <w:rsid w:val="008D1592"/>
    <w:rsid w:val="008D3E86"/>
    <w:rsid w:val="008F7B9E"/>
    <w:rsid w:val="009000B6"/>
    <w:rsid w:val="009003C7"/>
    <w:rsid w:val="00937612"/>
    <w:rsid w:val="00942BA5"/>
    <w:rsid w:val="009475C4"/>
    <w:rsid w:val="00951D18"/>
    <w:rsid w:val="009525F5"/>
    <w:rsid w:val="00957075"/>
    <w:rsid w:val="00970060"/>
    <w:rsid w:val="00974871"/>
    <w:rsid w:val="00982E72"/>
    <w:rsid w:val="009847A1"/>
    <w:rsid w:val="00985DC2"/>
    <w:rsid w:val="0099081D"/>
    <w:rsid w:val="00994BB3"/>
    <w:rsid w:val="00996441"/>
    <w:rsid w:val="009A11C3"/>
    <w:rsid w:val="009A2B47"/>
    <w:rsid w:val="009A3B43"/>
    <w:rsid w:val="009A548D"/>
    <w:rsid w:val="009B1CF4"/>
    <w:rsid w:val="009B20DD"/>
    <w:rsid w:val="009B559D"/>
    <w:rsid w:val="009B58C3"/>
    <w:rsid w:val="009D1C66"/>
    <w:rsid w:val="009D21A2"/>
    <w:rsid w:val="009E2DC8"/>
    <w:rsid w:val="009E31F0"/>
    <w:rsid w:val="009F16DE"/>
    <w:rsid w:val="00A009DA"/>
    <w:rsid w:val="00A0375C"/>
    <w:rsid w:val="00A10F12"/>
    <w:rsid w:val="00A137B9"/>
    <w:rsid w:val="00A14D77"/>
    <w:rsid w:val="00A2132A"/>
    <w:rsid w:val="00A22BD5"/>
    <w:rsid w:val="00A26F11"/>
    <w:rsid w:val="00A3037D"/>
    <w:rsid w:val="00A44749"/>
    <w:rsid w:val="00A456BF"/>
    <w:rsid w:val="00A55E87"/>
    <w:rsid w:val="00A55EFC"/>
    <w:rsid w:val="00A72E6B"/>
    <w:rsid w:val="00A86B91"/>
    <w:rsid w:val="00A87C02"/>
    <w:rsid w:val="00A87CE8"/>
    <w:rsid w:val="00A9244F"/>
    <w:rsid w:val="00A96AA5"/>
    <w:rsid w:val="00AB7DF5"/>
    <w:rsid w:val="00AC0F61"/>
    <w:rsid w:val="00AD7F1E"/>
    <w:rsid w:val="00AE3CAD"/>
    <w:rsid w:val="00AE6219"/>
    <w:rsid w:val="00B010F7"/>
    <w:rsid w:val="00B06E59"/>
    <w:rsid w:val="00B1272C"/>
    <w:rsid w:val="00B1741C"/>
    <w:rsid w:val="00B20331"/>
    <w:rsid w:val="00B22B56"/>
    <w:rsid w:val="00B24E4D"/>
    <w:rsid w:val="00B31012"/>
    <w:rsid w:val="00B457FC"/>
    <w:rsid w:val="00B502F6"/>
    <w:rsid w:val="00B51A9D"/>
    <w:rsid w:val="00B54BBE"/>
    <w:rsid w:val="00B6200A"/>
    <w:rsid w:val="00B70879"/>
    <w:rsid w:val="00B74543"/>
    <w:rsid w:val="00B82EB3"/>
    <w:rsid w:val="00B9072B"/>
    <w:rsid w:val="00B94428"/>
    <w:rsid w:val="00B97A85"/>
    <w:rsid w:val="00B97E2F"/>
    <w:rsid w:val="00BA6A39"/>
    <w:rsid w:val="00BA6A62"/>
    <w:rsid w:val="00BA72CA"/>
    <w:rsid w:val="00BB2D1D"/>
    <w:rsid w:val="00BC13AE"/>
    <w:rsid w:val="00BD1E45"/>
    <w:rsid w:val="00BD4AC9"/>
    <w:rsid w:val="00BE1C4C"/>
    <w:rsid w:val="00BE3BD5"/>
    <w:rsid w:val="00BF6CF3"/>
    <w:rsid w:val="00C00CA4"/>
    <w:rsid w:val="00C12F62"/>
    <w:rsid w:val="00C26F93"/>
    <w:rsid w:val="00C27829"/>
    <w:rsid w:val="00C339ED"/>
    <w:rsid w:val="00C34ED5"/>
    <w:rsid w:val="00C3672E"/>
    <w:rsid w:val="00C43EA7"/>
    <w:rsid w:val="00C45257"/>
    <w:rsid w:val="00C521C1"/>
    <w:rsid w:val="00C5290F"/>
    <w:rsid w:val="00C54EF0"/>
    <w:rsid w:val="00C617B4"/>
    <w:rsid w:val="00C6219F"/>
    <w:rsid w:val="00C63766"/>
    <w:rsid w:val="00C6397B"/>
    <w:rsid w:val="00C63D71"/>
    <w:rsid w:val="00C66D9B"/>
    <w:rsid w:val="00C72F63"/>
    <w:rsid w:val="00C76E2E"/>
    <w:rsid w:val="00C77F35"/>
    <w:rsid w:val="00C86463"/>
    <w:rsid w:val="00C94868"/>
    <w:rsid w:val="00C96EC3"/>
    <w:rsid w:val="00CA051E"/>
    <w:rsid w:val="00CA1110"/>
    <w:rsid w:val="00CA111E"/>
    <w:rsid w:val="00CA322A"/>
    <w:rsid w:val="00CA3AEC"/>
    <w:rsid w:val="00CA465E"/>
    <w:rsid w:val="00CA4818"/>
    <w:rsid w:val="00CA71F4"/>
    <w:rsid w:val="00CB091C"/>
    <w:rsid w:val="00CC1DD3"/>
    <w:rsid w:val="00CC68C5"/>
    <w:rsid w:val="00CE017C"/>
    <w:rsid w:val="00CE5B58"/>
    <w:rsid w:val="00CE7A87"/>
    <w:rsid w:val="00CF3474"/>
    <w:rsid w:val="00CF484A"/>
    <w:rsid w:val="00D0490B"/>
    <w:rsid w:val="00D04A51"/>
    <w:rsid w:val="00D07360"/>
    <w:rsid w:val="00D22952"/>
    <w:rsid w:val="00D22F42"/>
    <w:rsid w:val="00D25430"/>
    <w:rsid w:val="00D3229F"/>
    <w:rsid w:val="00D458F4"/>
    <w:rsid w:val="00D45E49"/>
    <w:rsid w:val="00D46B7A"/>
    <w:rsid w:val="00D47870"/>
    <w:rsid w:val="00D50A2B"/>
    <w:rsid w:val="00D63F8D"/>
    <w:rsid w:val="00D7580C"/>
    <w:rsid w:val="00D774C2"/>
    <w:rsid w:val="00D82D58"/>
    <w:rsid w:val="00D91C71"/>
    <w:rsid w:val="00D971A1"/>
    <w:rsid w:val="00D97579"/>
    <w:rsid w:val="00DA2E5A"/>
    <w:rsid w:val="00DA625C"/>
    <w:rsid w:val="00DB07C8"/>
    <w:rsid w:val="00DB355B"/>
    <w:rsid w:val="00DB3B0C"/>
    <w:rsid w:val="00DC218E"/>
    <w:rsid w:val="00DC3081"/>
    <w:rsid w:val="00DD3294"/>
    <w:rsid w:val="00DD43D3"/>
    <w:rsid w:val="00DE35BA"/>
    <w:rsid w:val="00DE371C"/>
    <w:rsid w:val="00DE6145"/>
    <w:rsid w:val="00DE638E"/>
    <w:rsid w:val="00DE7895"/>
    <w:rsid w:val="00DF10A8"/>
    <w:rsid w:val="00DF1A9C"/>
    <w:rsid w:val="00E104AA"/>
    <w:rsid w:val="00E20811"/>
    <w:rsid w:val="00E212D8"/>
    <w:rsid w:val="00E22B52"/>
    <w:rsid w:val="00E239C3"/>
    <w:rsid w:val="00E24D79"/>
    <w:rsid w:val="00E25A0F"/>
    <w:rsid w:val="00E2770F"/>
    <w:rsid w:val="00E35D17"/>
    <w:rsid w:val="00E41DAB"/>
    <w:rsid w:val="00E47972"/>
    <w:rsid w:val="00E50BAD"/>
    <w:rsid w:val="00E51A75"/>
    <w:rsid w:val="00E612B2"/>
    <w:rsid w:val="00E65DD2"/>
    <w:rsid w:val="00E70943"/>
    <w:rsid w:val="00E73C45"/>
    <w:rsid w:val="00E82356"/>
    <w:rsid w:val="00E86C5D"/>
    <w:rsid w:val="00E90736"/>
    <w:rsid w:val="00E931F7"/>
    <w:rsid w:val="00E933F4"/>
    <w:rsid w:val="00E97D73"/>
    <w:rsid w:val="00EA5414"/>
    <w:rsid w:val="00ED4733"/>
    <w:rsid w:val="00ED5D42"/>
    <w:rsid w:val="00EE275D"/>
    <w:rsid w:val="00EE59A6"/>
    <w:rsid w:val="00EF5772"/>
    <w:rsid w:val="00F06352"/>
    <w:rsid w:val="00F15DA7"/>
    <w:rsid w:val="00F26B77"/>
    <w:rsid w:val="00F35FF9"/>
    <w:rsid w:val="00F63AC5"/>
    <w:rsid w:val="00F6448F"/>
    <w:rsid w:val="00F64F2C"/>
    <w:rsid w:val="00F6793B"/>
    <w:rsid w:val="00F73EED"/>
    <w:rsid w:val="00F800E6"/>
    <w:rsid w:val="00F81DBC"/>
    <w:rsid w:val="00F95B5D"/>
    <w:rsid w:val="00FA5812"/>
    <w:rsid w:val="00FA799C"/>
    <w:rsid w:val="00FA79F5"/>
    <w:rsid w:val="00FB0152"/>
    <w:rsid w:val="00FB064E"/>
    <w:rsid w:val="00FC17F4"/>
    <w:rsid w:val="00FD0E3B"/>
    <w:rsid w:val="00FD2EB1"/>
    <w:rsid w:val="00FD7203"/>
    <w:rsid w:val="00FD758C"/>
    <w:rsid w:val="00FE19C6"/>
    <w:rsid w:val="00FE1E7A"/>
    <w:rsid w:val="00FE7637"/>
    <w:rsid w:val="00FF39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6860D"/>
  <w15:chartTrackingRefBased/>
  <w15:docId w15:val="{9B4C1FCA-BEAF-406C-A2D5-223CB355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C432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C4328"/>
  </w:style>
  <w:style w:type="paragraph" w:styleId="Sidefod">
    <w:name w:val="footer"/>
    <w:basedOn w:val="Normal"/>
    <w:link w:val="SidefodTegn"/>
    <w:uiPriority w:val="99"/>
    <w:unhideWhenUsed/>
    <w:rsid w:val="000C432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C4328"/>
  </w:style>
  <w:style w:type="paragraph" w:styleId="Listeafsnit">
    <w:name w:val="List Paragraph"/>
    <w:basedOn w:val="Normal"/>
    <w:uiPriority w:val="34"/>
    <w:qFormat/>
    <w:rsid w:val="00492772"/>
    <w:pPr>
      <w:ind w:left="720"/>
      <w:contextualSpacing/>
    </w:pPr>
  </w:style>
  <w:style w:type="table" w:styleId="Tabel-Gitter">
    <w:name w:val="Table Grid"/>
    <w:basedOn w:val="Tabel-Normal"/>
    <w:uiPriority w:val="39"/>
    <w:rsid w:val="00492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FE19C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E19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1740</TotalTime>
  <Pages>5</Pages>
  <Words>1090</Words>
  <Characters>6656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Lycke-Petersen</dc:creator>
  <cp:keywords/>
  <dc:description/>
  <cp:lastModifiedBy>Bruger</cp:lastModifiedBy>
  <cp:revision>36</cp:revision>
  <cp:lastPrinted>2015-10-11T08:35:00Z</cp:lastPrinted>
  <dcterms:created xsi:type="dcterms:W3CDTF">2016-09-10T08:22:00Z</dcterms:created>
  <dcterms:modified xsi:type="dcterms:W3CDTF">2016-09-14T11:34:00Z</dcterms:modified>
</cp:coreProperties>
</file>