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E45" w:rsidRDefault="000C4328">
      <w:pPr>
        <w:rPr>
          <w:sz w:val="24"/>
          <w:szCs w:val="24"/>
        </w:rPr>
      </w:pPr>
      <w:r w:rsidRPr="000C4328">
        <w:rPr>
          <w:b/>
          <w:sz w:val="24"/>
          <w:szCs w:val="24"/>
        </w:rPr>
        <w:t xml:space="preserve">Møde </w:t>
      </w:r>
      <w:r w:rsidR="003837F7">
        <w:rPr>
          <w:b/>
          <w:sz w:val="24"/>
          <w:szCs w:val="24"/>
        </w:rPr>
        <w:t>nr. 25</w:t>
      </w:r>
      <w:r w:rsidR="00492772">
        <w:rPr>
          <w:b/>
          <w:sz w:val="24"/>
          <w:szCs w:val="24"/>
        </w:rPr>
        <w:t xml:space="preserve"> </w:t>
      </w:r>
      <w:r w:rsidRPr="000C4328">
        <w:rPr>
          <w:b/>
          <w:sz w:val="24"/>
          <w:szCs w:val="24"/>
        </w:rPr>
        <w:t xml:space="preserve">i Gruppen for Fysisk </w:t>
      </w:r>
      <w:r w:rsidRPr="001E79C9">
        <w:rPr>
          <w:b/>
          <w:sz w:val="24"/>
          <w:szCs w:val="24"/>
        </w:rPr>
        <w:t xml:space="preserve">Planlægning </w:t>
      </w:r>
      <w:r w:rsidR="001E79C9" w:rsidRPr="001E79C9">
        <w:rPr>
          <w:b/>
          <w:sz w:val="24"/>
          <w:szCs w:val="24"/>
        </w:rPr>
        <w:t>(</w:t>
      </w:r>
      <w:proofErr w:type="spellStart"/>
      <w:r w:rsidR="001E79C9" w:rsidRPr="001E79C9">
        <w:rPr>
          <w:b/>
          <w:sz w:val="24"/>
          <w:szCs w:val="24"/>
        </w:rPr>
        <w:t>GfFP</w:t>
      </w:r>
      <w:proofErr w:type="spellEnd"/>
      <w:r w:rsidR="001E79C9" w:rsidRPr="001E79C9">
        <w:rPr>
          <w:b/>
          <w:sz w:val="24"/>
          <w:szCs w:val="24"/>
        </w:rPr>
        <w:t>)</w:t>
      </w:r>
      <w:r w:rsidR="001E79C9">
        <w:rPr>
          <w:sz w:val="24"/>
          <w:szCs w:val="24"/>
        </w:rPr>
        <w:t xml:space="preserve"> </w:t>
      </w:r>
      <w:r w:rsidR="003837F7">
        <w:rPr>
          <w:sz w:val="24"/>
          <w:szCs w:val="24"/>
        </w:rPr>
        <w:t>den 4</w:t>
      </w:r>
      <w:r>
        <w:rPr>
          <w:sz w:val="24"/>
          <w:szCs w:val="24"/>
        </w:rPr>
        <w:t xml:space="preserve">. </w:t>
      </w:r>
      <w:r w:rsidR="003837F7">
        <w:rPr>
          <w:sz w:val="24"/>
          <w:szCs w:val="24"/>
        </w:rPr>
        <w:t>marts 2015</w:t>
      </w:r>
      <w:r w:rsidR="00386E65">
        <w:rPr>
          <w:sz w:val="24"/>
          <w:szCs w:val="24"/>
        </w:rPr>
        <w:t>, kl. 16.00-19.00</w:t>
      </w:r>
    </w:p>
    <w:p w:rsidR="000C4328" w:rsidRDefault="000C4328">
      <w:pPr>
        <w:rPr>
          <w:sz w:val="24"/>
          <w:szCs w:val="24"/>
        </w:rPr>
      </w:pPr>
      <w:r w:rsidRPr="000C4328">
        <w:rPr>
          <w:b/>
          <w:sz w:val="24"/>
          <w:szCs w:val="24"/>
        </w:rPr>
        <w:t>Sted:</w:t>
      </w:r>
      <w:r>
        <w:rPr>
          <w:sz w:val="24"/>
          <w:szCs w:val="24"/>
        </w:rPr>
        <w:t xml:space="preserve"> B &amp; O Byggeindustri, Olivia Hansens Gade 2, 1799 København V</w:t>
      </w:r>
    </w:p>
    <w:p w:rsidR="000C4328" w:rsidRDefault="000C4328">
      <w:pPr>
        <w:rPr>
          <w:sz w:val="24"/>
          <w:szCs w:val="24"/>
        </w:rPr>
      </w:pPr>
    </w:p>
    <w:p w:rsidR="000C4328" w:rsidRDefault="000C4328">
      <w:pPr>
        <w:rPr>
          <w:sz w:val="24"/>
          <w:szCs w:val="24"/>
        </w:rPr>
      </w:pPr>
      <w:r w:rsidRPr="000C4328">
        <w:rPr>
          <w:b/>
          <w:sz w:val="24"/>
          <w:szCs w:val="24"/>
        </w:rPr>
        <w:t>Deltagere:</w:t>
      </w:r>
      <w:r>
        <w:rPr>
          <w:sz w:val="24"/>
          <w:szCs w:val="24"/>
        </w:rPr>
        <w:t xml:space="preserve"> Ole J. (administrationsgruppen)</w:t>
      </w:r>
      <w:r w:rsidR="000A235F">
        <w:rPr>
          <w:sz w:val="24"/>
          <w:szCs w:val="24"/>
        </w:rPr>
        <w:t>(OJ)</w:t>
      </w:r>
      <w:r>
        <w:rPr>
          <w:sz w:val="24"/>
          <w:szCs w:val="24"/>
        </w:rPr>
        <w:t xml:space="preserve">, </w:t>
      </w:r>
      <w:r w:rsidR="003837F7">
        <w:rPr>
          <w:sz w:val="24"/>
          <w:szCs w:val="24"/>
        </w:rPr>
        <w:t xml:space="preserve">Per (byggegruppen)(PM), </w:t>
      </w:r>
      <w:r>
        <w:rPr>
          <w:sz w:val="24"/>
          <w:szCs w:val="24"/>
        </w:rPr>
        <w:t>Hans Kristian (byggegruppen)</w:t>
      </w:r>
      <w:r w:rsidR="000A235F">
        <w:rPr>
          <w:sz w:val="24"/>
          <w:szCs w:val="24"/>
        </w:rPr>
        <w:t>(HK)</w:t>
      </w:r>
      <w:r>
        <w:rPr>
          <w:sz w:val="24"/>
          <w:szCs w:val="24"/>
        </w:rPr>
        <w:t>,</w:t>
      </w:r>
      <w:r w:rsidR="00BE3BD5">
        <w:rPr>
          <w:sz w:val="24"/>
          <w:szCs w:val="24"/>
        </w:rPr>
        <w:t xml:space="preserve"> </w:t>
      </w:r>
      <w:r w:rsidR="003837F7">
        <w:rPr>
          <w:sz w:val="24"/>
          <w:szCs w:val="24"/>
        </w:rPr>
        <w:t>Kurt (landskabsgruppen)(KP), Beth (inventargruppen)(BN</w:t>
      </w:r>
      <w:r w:rsidR="00BE3BD5">
        <w:rPr>
          <w:sz w:val="24"/>
          <w:szCs w:val="24"/>
        </w:rPr>
        <w:t>), Lisbeth (fritidsgruppen)(LM)</w:t>
      </w:r>
      <w:r>
        <w:rPr>
          <w:sz w:val="24"/>
          <w:szCs w:val="24"/>
        </w:rPr>
        <w:t xml:space="preserve"> og Jørgen L. (</w:t>
      </w:r>
      <w:r w:rsidR="00BE3BD5">
        <w:rPr>
          <w:sz w:val="24"/>
          <w:szCs w:val="24"/>
        </w:rPr>
        <w:t>administrationsgruppen</w:t>
      </w:r>
      <w:r w:rsidR="00622E9E">
        <w:rPr>
          <w:sz w:val="24"/>
          <w:szCs w:val="24"/>
        </w:rPr>
        <w:t xml:space="preserve">/ </w:t>
      </w:r>
      <w:proofErr w:type="gramStart"/>
      <w:r w:rsidR="00622E9E">
        <w:rPr>
          <w:sz w:val="24"/>
          <w:szCs w:val="24"/>
        </w:rPr>
        <w:t>kasserer</w:t>
      </w:r>
      <w:r>
        <w:rPr>
          <w:sz w:val="24"/>
          <w:szCs w:val="24"/>
        </w:rPr>
        <w:t>)</w:t>
      </w:r>
      <w:r w:rsidR="000A235F">
        <w:rPr>
          <w:sz w:val="24"/>
          <w:szCs w:val="24"/>
        </w:rPr>
        <w:t>(</w:t>
      </w:r>
      <w:proofErr w:type="gramEnd"/>
      <w:r w:rsidR="000A235F">
        <w:rPr>
          <w:sz w:val="24"/>
          <w:szCs w:val="24"/>
        </w:rPr>
        <w:t>JL)</w:t>
      </w:r>
    </w:p>
    <w:p w:rsidR="003837F7" w:rsidRDefault="000C4328" w:rsidP="003837F7">
      <w:pPr>
        <w:rPr>
          <w:sz w:val="24"/>
          <w:szCs w:val="24"/>
        </w:rPr>
      </w:pPr>
      <w:r w:rsidRPr="000C4328">
        <w:rPr>
          <w:b/>
          <w:sz w:val="24"/>
          <w:szCs w:val="24"/>
        </w:rPr>
        <w:t>Afbud:</w:t>
      </w:r>
      <w:r w:rsidR="003837F7">
        <w:rPr>
          <w:sz w:val="24"/>
          <w:szCs w:val="24"/>
        </w:rPr>
        <w:t xml:space="preserve"> John (bladgruppen)</w:t>
      </w:r>
      <w:r w:rsidR="008D1592">
        <w:rPr>
          <w:sz w:val="24"/>
          <w:szCs w:val="24"/>
        </w:rPr>
        <w:t xml:space="preserve">, </w:t>
      </w:r>
      <w:r w:rsidR="008D1592">
        <w:rPr>
          <w:sz w:val="24"/>
          <w:szCs w:val="24"/>
        </w:rPr>
        <w:t>Karin R. (optagegruppen)</w:t>
      </w:r>
    </w:p>
    <w:p w:rsidR="003837F7" w:rsidRDefault="000C4328" w:rsidP="003837F7">
      <w:pPr>
        <w:rPr>
          <w:sz w:val="24"/>
          <w:szCs w:val="24"/>
        </w:rPr>
      </w:pPr>
      <w:r w:rsidRPr="000C4328">
        <w:rPr>
          <w:b/>
          <w:sz w:val="24"/>
          <w:szCs w:val="24"/>
        </w:rPr>
        <w:t>Uden afbud</w:t>
      </w:r>
      <w:r w:rsidR="00A137B9">
        <w:rPr>
          <w:sz w:val="24"/>
          <w:szCs w:val="24"/>
        </w:rPr>
        <w:t xml:space="preserve">: </w:t>
      </w:r>
      <w:r w:rsidR="008D1592">
        <w:rPr>
          <w:sz w:val="24"/>
          <w:szCs w:val="24"/>
        </w:rPr>
        <w:t>Karin T. (kulturgruppen)</w:t>
      </w:r>
      <w:r w:rsidR="008D1592">
        <w:rPr>
          <w:sz w:val="24"/>
          <w:szCs w:val="24"/>
        </w:rPr>
        <w:t>, Erling/Karin T. (IT-gruppen)</w:t>
      </w:r>
      <w:bookmarkStart w:id="0" w:name="_GoBack"/>
      <w:bookmarkEnd w:id="0"/>
      <w:r w:rsidR="003837F7">
        <w:rPr>
          <w:sz w:val="24"/>
          <w:szCs w:val="24"/>
        </w:rPr>
        <w:t xml:space="preserve"> </w:t>
      </w:r>
    </w:p>
    <w:p w:rsidR="000C4328" w:rsidRDefault="000C4328">
      <w:pPr>
        <w:rPr>
          <w:sz w:val="24"/>
          <w:szCs w:val="24"/>
        </w:rPr>
      </w:pPr>
    </w:p>
    <w:p w:rsidR="00BB2D1D" w:rsidRDefault="00BB2D1D">
      <w:pPr>
        <w:rPr>
          <w:sz w:val="24"/>
          <w:szCs w:val="24"/>
        </w:rPr>
      </w:pPr>
    </w:p>
    <w:p w:rsidR="00BB2D1D" w:rsidRDefault="00BB2D1D">
      <w:pPr>
        <w:rPr>
          <w:b/>
          <w:sz w:val="24"/>
          <w:szCs w:val="24"/>
          <w:u w:val="single"/>
        </w:rPr>
      </w:pPr>
      <w:r w:rsidRPr="00BB2D1D">
        <w:rPr>
          <w:b/>
          <w:sz w:val="24"/>
          <w:szCs w:val="24"/>
          <w:u w:val="single"/>
        </w:rPr>
        <w:t>Dagsorden:</w:t>
      </w:r>
    </w:p>
    <w:p w:rsidR="00BB2D1D" w:rsidRDefault="00492772" w:rsidP="00492772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Valg af dirigent</w:t>
      </w:r>
    </w:p>
    <w:p w:rsidR="00492772" w:rsidRDefault="00492772" w:rsidP="00492772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Valg af referent</w:t>
      </w:r>
    </w:p>
    <w:p w:rsidR="00492772" w:rsidRDefault="00386E65" w:rsidP="00492772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Godkendelse af referat nr. 24 fra 27</w:t>
      </w:r>
      <w:r w:rsidR="00492772">
        <w:rPr>
          <w:sz w:val="24"/>
          <w:szCs w:val="24"/>
        </w:rPr>
        <w:t xml:space="preserve">. </w:t>
      </w:r>
      <w:r>
        <w:rPr>
          <w:sz w:val="24"/>
          <w:szCs w:val="24"/>
        </w:rPr>
        <w:t>oktober</w:t>
      </w:r>
      <w:r w:rsidR="00492772">
        <w:rPr>
          <w:sz w:val="24"/>
          <w:szCs w:val="24"/>
        </w:rPr>
        <w:t xml:space="preserve"> 2014</w:t>
      </w:r>
    </w:p>
    <w:p w:rsidR="00492772" w:rsidRDefault="00492772" w:rsidP="00492772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Mødeorientering</w:t>
      </w:r>
    </w:p>
    <w:p w:rsidR="00386E65" w:rsidRDefault="00386E65" w:rsidP="00492772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Valg af ny koordinator</w:t>
      </w:r>
    </w:p>
    <w:p w:rsidR="00492772" w:rsidRDefault="00492772" w:rsidP="00492772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Status fra de enke</w:t>
      </w:r>
      <w:r w:rsidR="00E70943">
        <w:rPr>
          <w:sz w:val="24"/>
          <w:szCs w:val="24"/>
        </w:rPr>
        <w:t>lte grupper</w:t>
      </w:r>
    </w:p>
    <w:p w:rsidR="00492772" w:rsidRDefault="00492772" w:rsidP="00492772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Eventuelt</w:t>
      </w:r>
    </w:p>
    <w:p w:rsidR="00492772" w:rsidRDefault="00492772" w:rsidP="00492772">
      <w:pPr>
        <w:rPr>
          <w:sz w:val="24"/>
          <w:szCs w:val="24"/>
        </w:rPr>
      </w:pPr>
    </w:p>
    <w:p w:rsidR="00492772" w:rsidRPr="00CC1DD3" w:rsidRDefault="00315AC9" w:rsidP="00492772">
      <w:pPr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Referat nr. 25</w:t>
      </w:r>
      <w:r w:rsidR="00CC1DD3">
        <w:rPr>
          <w:b/>
          <w:sz w:val="24"/>
          <w:szCs w:val="24"/>
          <w:u w:val="single"/>
        </w:rPr>
        <w:t xml:space="preserve"> – </w:t>
      </w:r>
      <w:r w:rsidR="00CC1DD3">
        <w:rPr>
          <w:sz w:val="24"/>
          <w:szCs w:val="24"/>
          <w:u w:val="single"/>
        </w:rPr>
        <w:t xml:space="preserve">vedtagelser er anført med </w:t>
      </w:r>
      <w:r w:rsidR="00CC1DD3" w:rsidRPr="00CC1DD3">
        <w:rPr>
          <w:i/>
          <w:sz w:val="24"/>
          <w:szCs w:val="24"/>
          <w:u w:val="single"/>
        </w:rPr>
        <w:t>kursiv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88"/>
        <w:gridCol w:w="8640"/>
      </w:tblGrid>
      <w:tr w:rsidR="00492772" w:rsidTr="00492772">
        <w:tc>
          <w:tcPr>
            <w:tcW w:w="988" w:type="dxa"/>
          </w:tcPr>
          <w:p w:rsidR="00492772" w:rsidRPr="003A75D1" w:rsidRDefault="00492772" w:rsidP="00492772">
            <w:pPr>
              <w:rPr>
                <w:b/>
                <w:sz w:val="24"/>
                <w:szCs w:val="24"/>
              </w:rPr>
            </w:pPr>
            <w:r w:rsidRPr="003A75D1">
              <w:rPr>
                <w:b/>
                <w:sz w:val="24"/>
                <w:szCs w:val="24"/>
              </w:rPr>
              <w:t>Ad. 1</w:t>
            </w:r>
          </w:p>
        </w:tc>
        <w:tc>
          <w:tcPr>
            <w:tcW w:w="8640" w:type="dxa"/>
          </w:tcPr>
          <w:p w:rsidR="00492772" w:rsidRPr="003A75D1" w:rsidRDefault="00492772" w:rsidP="00492772">
            <w:pPr>
              <w:rPr>
                <w:b/>
                <w:sz w:val="24"/>
                <w:szCs w:val="24"/>
              </w:rPr>
            </w:pPr>
            <w:r w:rsidRPr="003A75D1">
              <w:rPr>
                <w:b/>
                <w:sz w:val="24"/>
                <w:szCs w:val="24"/>
              </w:rPr>
              <w:t>Valg af dirigent</w:t>
            </w:r>
          </w:p>
          <w:p w:rsidR="00492772" w:rsidRPr="001E79C9" w:rsidRDefault="00492772" w:rsidP="00492772">
            <w:pPr>
              <w:rPr>
                <w:i/>
                <w:sz w:val="24"/>
                <w:szCs w:val="24"/>
              </w:rPr>
            </w:pPr>
            <w:r w:rsidRPr="001E79C9">
              <w:rPr>
                <w:i/>
                <w:sz w:val="24"/>
                <w:szCs w:val="24"/>
              </w:rPr>
              <w:t>Ole Jørgensen blev valgt</w:t>
            </w:r>
          </w:p>
          <w:p w:rsidR="00492772" w:rsidRDefault="00492772" w:rsidP="00492772">
            <w:pPr>
              <w:rPr>
                <w:sz w:val="24"/>
                <w:szCs w:val="24"/>
              </w:rPr>
            </w:pPr>
          </w:p>
        </w:tc>
      </w:tr>
      <w:tr w:rsidR="00492772" w:rsidTr="00492772">
        <w:tc>
          <w:tcPr>
            <w:tcW w:w="988" w:type="dxa"/>
          </w:tcPr>
          <w:p w:rsidR="00492772" w:rsidRPr="003A75D1" w:rsidRDefault="00492772" w:rsidP="00492772">
            <w:pPr>
              <w:rPr>
                <w:b/>
                <w:sz w:val="24"/>
                <w:szCs w:val="24"/>
              </w:rPr>
            </w:pPr>
            <w:r w:rsidRPr="003A75D1">
              <w:rPr>
                <w:b/>
                <w:sz w:val="24"/>
                <w:szCs w:val="24"/>
              </w:rPr>
              <w:t>Ad. 2</w:t>
            </w:r>
          </w:p>
        </w:tc>
        <w:tc>
          <w:tcPr>
            <w:tcW w:w="8640" w:type="dxa"/>
          </w:tcPr>
          <w:p w:rsidR="00492772" w:rsidRPr="003A75D1" w:rsidRDefault="00492772" w:rsidP="00492772">
            <w:pPr>
              <w:rPr>
                <w:b/>
                <w:sz w:val="24"/>
                <w:szCs w:val="24"/>
              </w:rPr>
            </w:pPr>
            <w:r w:rsidRPr="003A75D1">
              <w:rPr>
                <w:b/>
                <w:sz w:val="24"/>
                <w:szCs w:val="24"/>
              </w:rPr>
              <w:t>Valg af referent</w:t>
            </w:r>
          </w:p>
          <w:p w:rsidR="00492772" w:rsidRPr="001E79C9" w:rsidRDefault="00492772" w:rsidP="00492772">
            <w:pPr>
              <w:rPr>
                <w:i/>
                <w:sz w:val="24"/>
                <w:szCs w:val="24"/>
              </w:rPr>
            </w:pPr>
            <w:r w:rsidRPr="001E79C9">
              <w:rPr>
                <w:i/>
                <w:sz w:val="24"/>
                <w:szCs w:val="24"/>
              </w:rPr>
              <w:t xml:space="preserve">Jørgen </w:t>
            </w:r>
            <w:proofErr w:type="spellStart"/>
            <w:r w:rsidRPr="001E79C9">
              <w:rPr>
                <w:i/>
                <w:sz w:val="24"/>
                <w:szCs w:val="24"/>
              </w:rPr>
              <w:t>Lycke</w:t>
            </w:r>
            <w:proofErr w:type="spellEnd"/>
            <w:r w:rsidRPr="001E79C9">
              <w:rPr>
                <w:i/>
                <w:sz w:val="24"/>
                <w:szCs w:val="24"/>
              </w:rPr>
              <w:t xml:space="preserve"> blev valgt</w:t>
            </w:r>
          </w:p>
          <w:p w:rsidR="00492772" w:rsidRDefault="00492772" w:rsidP="00492772">
            <w:pPr>
              <w:rPr>
                <w:sz w:val="24"/>
                <w:szCs w:val="24"/>
              </w:rPr>
            </w:pPr>
          </w:p>
        </w:tc>
      </w:tr>
      <w:tr w:rsidR="00492772" w:rsidTr="00492772">
        <w:tc>
          <w:tcPr>
            <w:tcW w:w="988" w:type="dxa"/>
          </w:tcPr>
          <w:p w:rsidR="00492772" w:rsidRPr="003A75D1" w:rsidRDefault="003A75D1" w:rsidP="00492772">
            <w:pPr>
              <w:rPr>
                <w:b/>
                <w:sz w:val="24"/>
                <w:szCs w:val="24"/>
              </w:rPr>
            </w:pPr>
            <w:r w:rsidRPr="003A75D1">
              <w:rPr>
                <w:b/>
                <w:sz w:val="24"/>
                <w:szCs w:val="24"/>
              </w:rPr>
              <w:t>Ad. 3</w:t>
            </w:r>
          </w:p>
        </w:tc>
        <w:tc>
          <w:tcPr>
            <w:tcW w:w="8640" w:type="dxa"/>
          </w:tcPr>
          <w:p w:rsidR="003A75D1" w:rsidRPr="003A75D1" w:rsidRDefault="00315AC9" w:rsidP="003A75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Godkendelse af referat nr. 24 fra 27</w:t>
            </w:r>
            <w:r w:rsidR="003A75D1" w:rsidRPr="003A75D1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oktober</w:t>
            </w:r>
            <w:r w:rsidR="003A75D1" w:rsidRPr="003A75D1">
              <w:rPr>
                <w:b/>
                <w:sz w:val="24"/>
                <w:szCs w:val="24"/>
              </w:rPr>
              <w:t xml:space="preserve"> 2014</w:t>
            </w:r>
          </w:p>
          <w:p w:rsidR="00374A0D" w:rsidRPr="00133849" w:rsidRDefault="006F41A9" w:rsidP="006F41A9">
            <w:pPr>
              <w:rPr>
                <w:i/>
                <w:sz w:val="24"/>
                <w:szCs w:val="24"/>
              </w:rPr>
            </w:pPr>
            <w:r w:rsidRPr="00133849">
              <w:rPr>
                <w:i/>
                <w:sz w:val="24"/>
                <w:szCs w:val="24"/>
              </w:rPr>
              <w:t xml:space="preserve">Referatet </w:t>
            </w:r>
            <w:r w:rsidR="00374A0D" w:rsidRPr="00133849">
              <w:rPr>
                <w:i/>
                <w:sz w:val="24"/>
                <w:szCs w:val="24"/>
              </w:rPr>
              <w:t xml:space="preserve">blev godkendt. </w:t>
            </w:r>
          </w:p>
          <w:p w:rsidR="006D2C6E" w:rsidRDefault="00315AC9" w:rsidP="006F41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Referatet blev herefter gennemgået af OJ med det formål at få genopfrisket, hvor langt vi er med de forskellige </w:t>
            </w:r>
            <w:r w:rsidR="00C339ED">
              <w:rPr>
                <w:sz w:val="24"/>
                <w:szCs w:val="24"/>
              </w:rPr>
              <w:t>opgaver</w:t>
            </w:r>
            <w:r>
              <w:rPr>
                <w:sz w:val="24"/>
                <w:szCs w:val="24"/>
              </w:rPr>
              <w:t>.</w:t>
            </w:r>
          </w:p>
          <w:p w:rsidR="00315AC9" w:rsidRPr="00133849" w:rsidRDefault="00315AC9" w:rsidP="006F41A9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HK pointerede, at det var rart at referatet var ens opbygget fra gang til gang og af det var præcist formuleret.</w:t>
            </w:r>
          </w:p>
          <w:p w:rsidR="0008607A" w:rsidRDefault="0008607A" w:rsidP="006F41A9">
            <w:pPr>
              <w:rPr>
                <w:sz w:val="24"/>
                <w:szCs w:val="24"/>
              </w:rPr>
            </w:pPr>
          </w:p>
        </w:tc>
      </w:tr>
      <w:tr w:rsidR="00C45257" w:rsidTr="00492772">
        <w:tc>
          <w:tcPr>
            <w:tcW w:w="988" w:type="dxa"/>
          </w:tcPr>
          <w:p w:rsidR="00C45257" w:rsidRPr="003A75D1" w:rsidRDefault="00C45257" w:rsidP="00492772">
            <w:pPr>
              <w:rPr>
                <w:b/>
                <w:sz w:val="24"/>
                <w:szCs w:val="24"/>
              </w:rPr>
            </w:pPr>
            <w:r w:rsidRPr="00BA6A62">
              <w:rPr>
                <w:b/>
                <w:sz w:val="24"/>
                <w:szCs w:val="24"/>
              </w:rPr>
              <w:t>Ad. 4</w:t>
            </w:r>
          </w:p>
        </w:tc>
        <w:tc>
          <w:tcPr>
            <w:tcW w:w="8640" w:type="dxa"/>
          </w:tcPr>
          <w:p w:rsidR="00C45257" w:rsidRPr="00BA6A62" w:rsidRDefault="00C45257" w:rsidP="00492772">
            <w:pPr>
              <w:rPr>
                <w:b/>
                <w:sz w:val="24"/>
                <w:szCs w:val="24"/>
              </w:rPr>
            </w:pPr>
            <w:r w:rsidRPr="00BA6A62">
              <w:rPr>
                <w:b/>
                <w:sz w:val="24"/>
                <w:szCs w:val="24"/>
              </w:rPr>
              <w:t>Mødeorientering</w:t>
            </w:r>
          </w:p>
          <w:p w:rsidR="00C45257" w:rsidRDefault="00C45257" w:rsidP="00492772">
            <w:pPr>
              <w:rPr>
                <w:sz w:val="24"/>
                <w:szCs w:val="24"/>
                <w:u w:val="single"/>
              </w:rPr>
            </w:pPr>
            <w:r w:rsidRPr="00EF5772">
              <w:rPr>
                <w:sz w:val="24"/>
                <w:szCs w:val="24"/>
                <w:u w:val="single"/>
              </w:rPr>
              <w:t>Følgende møder er planlagte:</w:t>
            </w:r>
          </w:p>
          <w:p w:rsidR="008D3E86" w:rsidRPr="008D3E86" w:rsidRDefault="008D3E86" w:rsidP="00492772">
            <w:pPr>
              <w:rPr>
                <w:sz w:val="24"/>
                <w:szCs w:val="24"/>
              </w:rPr>
            </w:pPr>
            <w:r w:rsidRPr="008D3E86">
              <w:rPr>
                <w:sz w:val="24"/>
                <w:szCs w:val="24"/>
              </w:rPr>
              <w:t>Administrationsgruppen</w:t>
            </w:r>
            <w:r>
              <w:rPr>
                <w:sz w:val="24"/>
                <w:szCs w:val="24"/>
              </w:rPr>
              <w:t xml:space="preserve"> 25.03.2015</w:t>
            </w:r>
            <w:r w:rsidR="00B20331">
              <w:rPr>
                <w:sz w:val="24"/>
                <w:szCs w:val="24"/>
              </w:rPr>
              <w:t xml:space="preserve"> (ho</w:t>
            </w:r>
            <w:r w:rsidR="00C339ED">
              <w:rPr>
                <w:sz w:val="24"/>
                <w:szCs w:val="24"/>
              </w:rPr>
              <w:t>s Ole J.)</w:t>
            </w:r>
          </w:p>
          <w:p w:rsidR="00C45257" w:rsidRDefault="00C339ED" w:rsidP="00492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Byggegruppen 29.04.2015 (hos B &amp; O Byggeindustri)</w:t>
            </w:r>
          </w:p>
          <w:p w:rsidR="00C45257" w:rsidRDefault="00C339ED" w:rsidP="00492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Landskabsgruppen 30.08</w:t>
            </w:r>
            <w:r w:rsidR="00C45257">
              <w:rPr>
                <w:sz w:val="24"/>
                <w:szCs w:val="24"/>
              </w:rPr>
              <w:t>.2015</w:t>
            </w:r>
            <w:r>
              <w:rPr>
                <w:sz w:val="24"/>
                <w:szCs w:val="24"/>
              </w:rPr>
              <w:t xml:space="preserve"> (hos Louise)</w:t>
            </w:r>
          </w:p>
          <w:p w:rsidR="00C45257" w:rsidRDefault="00C339ED" w:rsidP="00492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Inventargruppen 0</w:t>
            </w:r>
            <w:r w:rsidR="00C45257">
              <w:rPr>
                <w:sz w:val="24"/>
                <w:szCs w:val="24"/>
              </w:rPr>
              <w:t xml:space="preserve">9. </w:t>
            </w:r>
            <w:r>
              <w:rPr>
                <w:sz w:val="24"/>
                <w:szCs w:val="24"/>
              </w:rPr>
              <w:t>08. 2015 (hos Hanne)</w:t>
            </w:r>
          </w:p>
          <w:p w:rsidR="00C45257" w:rsidRDefault="00C45257" w:rsidP="00492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Ingen mødeoplysn</w:t>
            </w:r>
            <w:r w:rsidR="00C339ED">
              <w:rPr>
                <w:sz w:val="24"/>
                <w:szCs w:val="24"/>
              </w:rPr>
              <w:t>inger fra andre grupper</w:t>
            </w:r>
          </w:p>
          <w:p w:rsidR="00C45257" w:rsidRPr="00715093" w:rsidRDefault="00C45257" w:rsidP="003A75D1">
            <w:pPr>
              <w:rPr>
                <w:sz w:val="24"/>
                <w:szCs w:val="24"/>
              </w:rPr>
            </w:pPr>
          </w:p>
        </w:tc>
      </w:tr>
      <w:tr w:rsidR="00C45257" w:rsidTr="00492772">
        <w:tc>
          <w:tcPr>
            <w:tcW w:w="988" w:type="dxa"/>
          </w:tcPr>
          <w:p w:rsidR="00C45257" w:rsidRPr="00BA6A62" w:rsidRDefault="00C45257" w:rsidP="004927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Ad. 5</w:t>
            </w:r>
          </w:p>
        </w:tc>
        <w:tc>
          <w:tcPr>
            <w:tcW w:w="8640" w:type="dxa"/>
          </w:tcPr>
          <w:p w:rsidR="00C45257" w:rsidRDefault="001A5DF5" w:rsidP="004927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Valg af ny koordinator</w:t>
            </w:r>
          </w:p>
          <w:p w:rsidR="001A5DF5" w:rsidRDefault="001A5DF5" w:rsidP="00492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Der blev taget en runde om de forskellige emner/muligheder. </w:t>
            </w:r>
          </w:p>
          <w:p w:rsidR="001A5DF5" w:rsidRPr="001A5DF5" w:rsidRDefault="001A5DF5" w:rsidP="00492772">
            <w:pPr>
              <w:rPr>
                <w:i/>
                <w:sz w:val="24"/>
                <w:szCs w:val="24"/>
              </w:rPr>
            </w:pPr>
            <w:r w:rsidRPr="001A5DF5">
              <w:rPr>
                <w:i/>
                <w:sz w:val="24"/>
                <w:szCs w:val="24"/>
              </w:rPr>
              <w:t>Herefter blev Ole Jørgensen enstemmigt valgt.</w:t>
            </w:r>
          </w:p>
          <w:p w:rsidR="001A5DF5" w:rsidRDefault="001A5DF5" w:rsidP="00492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 til Per for de ca. 10 år, hvor han har haft koordinatorjobbet.</w:t>
            </w:r>
          </w:p>
          <w:p w:rsidR="001A5DF5" w:rsidRPr="001A5DF5" w:rsidRDefault="001A5DF5" w:rsidP="00492772">
            <w:pPr>
              <w:rPr>
                <w:sz w:val="24"/>
                <w:szCs w:val="24"/>
              </w:rPr>
            </w:pPr>
          </w:p>
        </w:tc>
      </w:tr>
      <w:tr w:rsidR="00C45257" w:rsidTr="00492772">
        <w:tc>
          <w:tcPr>
            <w:tcW w:w="988" w:type="dxa"/>
          </w:tcPr>
          <w:p w:rsidR="00C45257" w:rsidRPr="00BA6A62" w:rsidRDefault="00C45257" w:rsidP="004927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Ad. 6</w:t>
            </w:r>
          </w:p>
        </w:tc>
        <w:tc>
          <w:tcPr>
            <w:tcW w:w="8640" w:type="dxa"/>
          </w:tcPr>
          <w:p w:rsidR="00C45257" w:rsidRDefault="00C45257" w:rsidP="000126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Status fra de enkelte grupper</w:t>
            </w:r>
          </w:p>
          <w:p w:rsidR="00C45257" w:rsidRPr="0083109E" w:rsidRDefault="00C45257" w:rsidP="00012667">
            <w:pPr>
              <w:rPr>
                <w:sz w:val="24"/>
                <w:szCs w:val="24"/>
              </w:rPr>
            </w:pPr>
          </w:p>
          <w:p w:rsidR="00C45257" w:rsidRPr="00CC1DD3" w:rsidRDefault="00C45257" w:rsidP="00FC17F4">
            <w:pPr>
              <w:rPr>
                <w:sz w:val="24"/>
                <w:szCs w:val="24"/>
                <w:u w:val="single"/>
              </w:rPr>
            </w:pPr>
            <w:r w:rsidRPr="00CC1DD3">
              <w:rPr>
                <w:sz w:val="24"/>
                <w:szCs w:val="24"/>
                <w:u w:val="single"/>
              </w:rPr>
              <w:t>Administrationsgruppen:</w:t>
            </w:r>
          </w:p>
          <w:p w:rsidR="00C45257" w:rsidRDefault="00BD4AC9" w:rsidP="00FC17F4">
            <w:pPr>
              <w:pStyle w:val="Listeafsnit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Arbejder med diverse opfølgninger på efterårsfællesmødets vedtagelser.</w:t>
            </w:r>
          </w:p>
          <w:p w:rsidR="00C45257" w:rsidRDefault="00BD4AC9" w:rsidP="00FC17F4">
            <w:pPr>
              <w:pStyle w:val="Listeafsnit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Arbejder </w:t>
            </w:r>
            <w:r w:rsidR="00DE7895">
              <w:rPr>
                <w:sz w:val="24"/>
                <w:szCs w:val="24"/>
              </w:rPr>
              <w:t xml:space="preserve">endvidere </w:t>
            </w:r>
            <w:r>
              <w:rPr>
                <w:sz w:val="24"/>
                <w:szCs w:val="24"/>
              </w:rPr>
              <w:t>på at finde løsninger/muligheder for at fremskaffe 1,2 mio. kr. som byggegruppen mener nødvendigt for at gennemføre de byggeplaner, som ligger nærmest for, herunder Langhuset.</w:t>
            </w:r>
            <w:r w:rsidR="001074C9">
              <w:rPr>
                <w:sz w:val="24"/>
                <w:szCs w:val="24"/>
              </w:rPr>
              <w:t xml:space="preserve"> Advokat Ana Amaro er kontaktet for afklaring af vilkår og muligheder for en portugisisk bankfinansiering.</w:t>
            </w:r>
          </w:p>
          <w:p w:rsidR="00C45257" w:rsidRPr="00DE7895" w:rsidRDefault="00BD4AC9" w:rsidP="00BD4AC9">
            <w:pPr>
              <w:pStyle w:val="Listeafsnit"/>
              <w:numPr>
                <w:ilvl w:val="0"/>
                <w:numId w:val="11"/>
              </w:numPr>
              <w:rPr>
                <w:i/>
                <w:sz w:val="24"/>
                <w:szCs w:val="24"/>
              </w:rPr>
            </w:pPr>
            <w:r w:rsidRPr="00BD4AC9">
              <w:rPr>
                <w:sz w:val="24"/>
                <w:szCs w:val="24"/>
              </w:rPr>
              <w:t xml:space="preserve">Foreløbigt regnskab for 2014 foreligger – herunder </w:t>
            </w:r>
            <w:r>
              <w:rPr>
                <w:sz w:val="24"/>
                <w:szCs w:val="24"/>
              </w:rPr>
              <w:t xml:space="preserve">er behandlet </w:t>
            </w:r>
            <w:r w:rsidRPr="00BD4AC9">
              <w:rPr>
                <w:sz w:val="24"/>
                <w:szCs w:val="24"/>
              </w:rPr>
              <w:t xml:space="preserve">overførsler af </w:t>
            </w:r>
            <w:proofErr w:type="spellStart"/>
            <w:r w:rsidRPr="00BD4AC9">
              <w:rPr>
                <w:sz w:val="24"/>
                <w:szCs w:val="24"/>
              </w:rPr>
              <w:t>uforbrugte</w:t>
            </w:r>
            <w:proofErr w:type="spellEnd"/>
            <w:r w:rsidRPr="00BD4AC9">
              <w:rPr>
                <w:sz w:val="24"/>
                <w:szCs w:val="24"/>
              </w:rPr>
              <w:t xml:space="preserve"> midler til det kommende </w:t>
            </w:r>
            <w:r w:rsidR="00DE7895">
              <w:rPr>
                <w:sz w:val="24"/>
                <w:szCs w:val="24"/>
              </w:rPr>
              <w:t>regnskabs</w:t>
            </w:r>
            <w:r w:rsidRPr="00BD4AC9">
              <w:rPr>
                <w:sz w:val="24"/>
                <w:szCs w:val="24"/>
              </w:rPr>
              <w:t>år.</w:t>
            </w:r>
            <w:r>
              <w:rPr>
                <w:sz w:val="24"/>
                <w:szCs w:val="24"/>
              </w:rPr>
              <w:t xml:space="preserve"> Kassereren fremlagde opstilling </w:t>
            </w:r>
            <w:r w:rsidR="00BA72CA">
              <w:rPr>
                <w:sz w:val="24"/>
                <w:szCs w:val="24"/>
              </w:rPr>
              <w:t xml:space="preserve">over </w:t>
            </w:r>
            <w:r>
              <w:rPr>
                <w:sz w:val="24"/>
                <w:szCs w:val="24"/>
              </w:rPr>
              <w:t>gruppernes til rådighed værende midler i 2015.</w:t>
            </w:r>
          </w:p>
          <w:p w:rsidR="00DE7895" w:rsidRPr="00BA72CA" w:rsidRDefault="00BA72CA" w:rsidP="00BD4AC9">
            <w:pPr>
              <w:pStyle w:val="Listeafsnit"/>
              <w:numPr>
                <w:ilvl w:val="0"/>
                <w:numId w:val="11"/>
              </w:num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Foreningen mangler et samlet arkiv over de dokumenter, som er af betydning for foreningen eksistens, hvilket Mette Barsø </w:t>
            </w:r>
            <w:r w:rsidR="001C41C0">
              <w:rPr>
                <w:sz w:val="24"/>
                <w:szCs w:val="24"/>
              </w:rPr>
              <w:t>har fået til opgave</w:t>
            </w:r>
            <w:r>
              <w:rPr>
                <w:sz w:val="24"/>
                <w:szCs w:val="24"/>
              </w:rPr>
              <w:t xml:space="preserve"> at få hold på.</w:t>
            </w:r>
          </w:p>
          <w:p w:rsidR="00BA72CA" w:rsidRPr="00BD4AC9" w:rsidRDefault="001C41C0" w:rsidP="00BD4AC9">
            <w:pPr>
              <w:pStyle w:val="Listeafsnit"/>
              <w:numPr>
                <w:ilvl w:val="0"/>
                <w:numId w:val="11"/>
              </w:num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Administrationsgruppen har mange spørgsmål/problemer med ikke ajourførte/ikke fungerende ting på hjemmesiden. Vi så gerne at en repræsentant fra IT-gruppen dukkede op til </w:t>
            </w:r>
            <w:proofErr w:type="spellStart"/>
            <w:r>
              <w:rPr>
                <w:sz w:val="24"/>
                <w:szCs w:val="24"/>
              </w:rPr>
              <w:t>GfFP’s</w:t>
            </w:r>
            <w:proofErr w:type="spellEnd"/>
            <w:r>
              <w:rPr>
                <w:sz w:val="24"/>
                <w:szCs w:val="24"/>
              </w:rPr>
              <w:t xml:space="preserve"> møder.</w:t>
            </w:r>
          </w:p>
          <w:p w:rsidR="001C41C0" w:rsidRPr="001C41C0" w:rsidRDefault="001C41C0" w:rsidP="001C41C0">
            <w:pPr>
              <w:rPr>
                <w:sz w:val="24"/>
                <w:szCs w:val="24"/>
              </w:rPr>
            </w:pPr>
          </w:p>
          <w:p w:rsidR="001C41C0" w:rsidRPr="008341BD" w:rsidRDefault="001C41C0" w:rsidP="001C41C0">
            <w:pPr>
              <w:rPr>
                <w:sz w:val="24"/>
                <w:szCs w:val="24"/>
                <w:u w:val="single"/>
              </w:rPr>
            </w:pPr>
            <w:r w:rsidRPr="008341BD">
              <w:rPr>
                <w:sz w:val="24"/>
                <w:szCs w:val="24"/>
                <w:u w:val="single"/>
              </w:rPr>
              <w:t>Byggegruppen:</w:t>
            </w:r>
          </w:p>
          <w:p w:rsidR="001C41C0" w:rsidRDefault="001074C9" w:rsidP="001C41C0">
            <w:pPr>
              <w:pStyle w:val="Listeafsnit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Byggegruppen fokuserer meget på, hvorledes en finansiering af </w:t>
            </w:r>
            <w:r w:rsidR="002C08E9">
              <w:rPr>
                <w:sz w:val="24"/>
                <w:szCs w:val="24"/>
              </w:rPr>
              <w:t>ombygningen af Langhuset kan ske, og aftalen er:</w:t>
            </w:r>
          </w:p>
          <w:p w:rsidR="002C08E9" w:rsidRDefault="002C08E9" w:rsidP="002C08E9">
            <w:pPr>
              <w:pStyle w:val="Listeafsnit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Administrationsgruppen arbejder videre med en mulig portugisisk finansiering fra et pengeinstitut.</w:t>
            </w:r>
          </w:p>
          <w:p w:rsidR="002C08E9" w:rsidRDefault="002C08E9" w:rsidP="002C08E9">
            <w:pPr>
              <w:pStyle w:val="Listeafsnit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Det undersøges subsidiært om der kan stiftes en dansk forening, som har til formål at fremskaffe finansiering til Foreningen Rio </w:t>
            </w:r>
            <w:proofErr w:type="spellStart"/>
            <w:r>
              <w:rPr>
                <w:sz w:val="24"/>
                <w:szCs w:val="24"/>
              </w:rPr>
              <w:t>Mira’s</w:t>
            </w:r>
            <w:proofErr w:type="spellEnd"/>
            <w:r>
              <w:rPr>
                <w:sz w:val="24"/>
                <w:szCs w:val="24"/>
              </w:rPr>
              <w:t xml:space="preserve"> byggeplaner.</w:t>
            </w:r>
          </w:p>
          <w:p w:rsidR="002C08E9" w:rsidRDefault="002C08E9" w:rsidP="002C08E9">
            <w:pPr>
              <w:pStyle w:val="Listeafsnit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Tertiært kan en dansk bank forsøges igen – det </w:t>
            </w:r>
            <w:r w:rsidR="00731DD7">
              <w:rPr>
                <w:sz w:val="24"/>
                <w:szCs w:val="24"/>
              </w:rPr>
              <w:t>er dog den mulighed</w:t>
            </w:r>
            <w:r>
              <w:rPr>
                <w:sz w:val="24"/>
                <w:szCs w:val="24"/>
              </w:rPr>
              <w:t>, vi tror mindst på i relation til at ejendommen er beliggende i Portugal.</w:t>
            </w:r>
          </w:p>
          <w:p w:rsidR="00A3037D" w:rsidRPr="00731DD7" w:rsidRDefault="002C08E9" w:rsidP="00731DD7">
            <w:pPr>
              <w:pStyle w:val="Listeafsnit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1C41C0">
              <w:rPr>
                <w:sz w:val="24"/>
                <w:szCs w:val="24"/>
              </w:rPr>
              <w:t>ransport</w:t>
            </w:r>
            <w:r>
              <w:rPr>
                <w:sz w:val="24"/>
                <w:szCs w:val="24"/>
              </w:rPr>
              <w:t>en</w:t>
            </w:r>
            <w:r w:rsidR="001C41C0">
              <w:rPr>
                <w:sz w:val="24"/>
                <w:szCs w:val="24"/>
              </w:rPr>
              <w:t xml:space="preserve"> ti</w:t>
            </w:r>
            <w:r>
              <w:rPr>
                <w:sz w:val="24"/>
                <w:szCs w:val="24"/>
              </w:rPr>
              <w:t>l farmen af</w:t>
            </w:r>
            <w:r w:rsidR="001C41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vinduer, døre og brændeovn til</w:t>
            </w:r>
            <w:r w:rsidR="001C41C0">
              <w:rPr>
                <w:sz w:val="24"/>
                <w:szCs w:val="24"/>
              </w:rPr>
              <w:t xml:space="preserve"> </w:t>
            </w:r>
            <w:proofErr w:type="spellStart"/>
            <w:r w:rsidR="001C41C0">
              <w:rPr>
                <w:sz w:val="24"/>
                <w:szCs w:val="24"/>
              </w:rPr>
              <w:t>Porcos</w:t>
            </w:r>
            <w:proofErr w:type="spellEnd"/>
            <w:r>
              <w:rPr>
                <w:sz w:val="24"/>
                <w:szCs w:val="24"/>
              </w:rPr>
              <w:t xml:space="preserve"> afgår 5. marts, således at tingene er fremme senest mellem 10. – 12. marts</w:t>
            </w:r>
            <w:r w:rsidR="001C41C0">
              <w:rPr>
                <w:sz w:val="24"/>
                <w:szCs w:val="24"/>
              </w:rPr>
              <w:t xml:space="preserve">. </w:t>
            </w:r>
            <w:r w:rsidR="00A3037D">
              <w:rPr>
                <w:sz w:val="24"/>
                <w:szCs w:val="24"/>
              </w:rPr>
              <w:t xml:space="preserve">Monteringen finder sted i tiden </w:t>
            </w:r>
            <w:proofErr w:type="gramStart"/>
            <w:r w:rsidR="00731DD7">
              <w:rPr>
                <w:sz w:val="24"/>
                <w:szCs w:val="24"/>
              </w:rPr>
              <w:t>12.3.-</w:t>
            </w:r>
            <w:proofErr w:type="gramEnd"/>
            <w:r w:rsidR="00731DD7">
              <w:rPr>
                <w:sz w:val="24"/>
                <w:szCs w:val="24"/>
              </w:rPr>
              <w:t>27.3. Den indvendige ombygning af køkkenet sker ikke i denne omgang, der skal være tid til behandling/afklaring af flere ønsker og ideer. Der arbejdes endvidere utraditionelt med</w:t>
            </w:r>
            <w:r w:rsidR="001D06B5">
              <w:rPr>
                <w:sz w:val="24"/>
                <w:szCs w:val="24"/>
              </w:rPr>
              <w:t>,</w:t>
            </w:r>
            <w:r w:rsidR="00731DD7">
              <w:rPr>
                <w:sz w:val="24"/>
                <w:szCs w:val="24"/>
              </w:rPr>
              <w:t xml:space="preserve"> at Poul og Christian får betalt flybillet og billeje</w:t>
            </w:r>
            <w:r w:rsidR="001D06B5">
              <w:rPr>
                <w:sz w:val="24"/>
                <w:szCs w:val="24"/>
              </w:rPr>
              <w:t xml:space="preserve"> i forbindelse med medvirken til monteringen af de danske vinduer – beløbet er indregnet i budgettet for </w:t>
            </w:r>
            <w:proofErr w:type="spellStart"/>
            <w:r w:rsidR="001D06B5">
              <w:rPr>
                <w:sz w:val="24"/>
                <w:szCs w:val="24"/>
              </w:rPr>
              <w:t>Porcos</w:t>
            </w:r>
            <w:proofErr w:type="spellEnd"/>
            <w:r w:rsidR="001D06B5">
              <w:rPr>
                <w:sz w:val="24"/>
                <w:szCs w:val="24"/>
              </w:rPr>
              <w:t>’ renovering.</w:t>
            </w:r>
          </w:p>
          <w:p w:rsidR="001C41C0" w:rsidRDefault="001C41C0" w:rsidP="001C41C0">
            <w:pPr>
              <w:pStyle w:val="Listeafsnit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Der arbejdes </w:t>
            </w:r>
            <w:r w:rsidR="00731DD7">
              <w:rPr>
                <w:sz w:val="24"/>
                <w:szCs w:val="24"/>
              </w:rPr>
              <w:t xml:space="preserve">ligeledes i ovennævnte periode </w:t>
            </w:r>
            <w:r w:rsidR="00D0490B">
              <w:rPr>
                <w:sz w:val="24"/>
                <w:szCs w:val="24"/>
              </w:rPr>
              <w:t>med</w:t>
            </w:r>
            <w:r>
              <w:rPr>
                <w:sz w:val="24"/>
                <w:szCs w:val="24"/>
              </w:rPr>
              <w:t xml:space="preserve"> projekt</w:t>
            </w:r>
            <w:r w:rsidR="00731DD7">
              <w:rPr>
                <w:sz w:val="24"/>
                <w:szCs w:val="24"/>
              </w:rPr>
              <w:t>et</w:t>
            </w:r>
            <w:r>
              <w:rPr>
                <w:sz w:val="24"/>
                <w:szCs w:val="24"/>
              </w:rPr>
              <w:t xml:space="preserve"> om</w:t>
            </w:r>
            <w:r w:rsidR="00731DD7">
              <w:rPr>
                <w:sz w:val="24"/>
                <w:szCs w:val="24"/>
              </w:rPr>
              <w:t>kring etablering luft til luft varmepumpe</w:t>
            </w:r>
            <w:r>
              <w:rPr>
                <w:sz w:val="24"/>
                <w:szCs w:val="24"/>
              </w:rPr>
              <w:t xml:space="preserve"> til hønsehusene.</w:t>
            </w:r>
          </w:p>
          <w:p w:rsidR="001C41C0" w:rsidRDefault="00731DD7" w:rsidP="001C41C0">
            <w:pPr>
              <w:pStyle w:val="Listeafsnit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arbejdes videre med det nye maskinhus, herunder med mulighed for etablering af et bagagerum ved jorden for de</w:t>
            </w:r>
            <w:r w:rsidR="00B20331">
              <w:rPr>
                <w:sz w:val="24"/>
                <w:szCs w:val="24"/>
              </w:rPr>
              <w:t xml:space="preserve"> medlemmer</w:t>
            </w:r>
            <w:r>
              <w:rPr>
                <w:sz w:val="24"/>
                <w:szCs w:val="24"/>
              </w:rPr>
              <w:t>, som måtte have svært ved at komme på loftet i hovedhuset efter bagagen.</w:t>
            </w:r>
          </w:p>
          <w:p w:rsidR="00731DD7" w:rsidRDefault="00731DD7" w:rsidP="001C41C0">
            <w:pPr>
              <w:pStyle w:val="Listeafsnit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Der bliver endvidere arbejdet med en ny ide om at lave garagen i </w:t>
            </w:r>
            <w:proofErr w:type="spellStart"/>
            <w:r>
              <w:rPr>
                <w:sz w:val="24"/>
                <w:szCs w:val="24"/>
              </w:rPr>
              <w:t>Portuguese</w:t>
            </w:r>
            <w:proofErr w:type="spellEnd"/>
            <w:r>
              <w:rPr>
                <w:sz w:val="24"/>
                <w:szCs w:val="24"/>
              </w:rPr>
              <w:t xml:space="preserve"> om til et værelse.</w:t>
            </w:r>
          </w:p>
          <w:p w:rsidR="0059616D" w:rsidRDefault="0059616D" w:rsidP="001C41C0">
            <w:pPr>
              <w:pStyle w:val="Listeafsnit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HK kommer til farmen i første uge af april og vil i denne forbindelse se på afløb/vandlås til badet i </w:t>
            </w:r>
            <w:proofErr w:type="spellStart"/>
            <w:r>
              <w:rPr>
                <w:sz w:val="24"/>
                <w:szCs w:val="24"/>
              </w:rPr>
              <w:t>Porcos</w:t>
            </w:r>
            <w:proofErr w:type="spellEnd"/>
            <w:r>
              <w:rPr>
                <w:sz w:val="24"/>
                <w:szCs w:val="24"/>
              </w:rPr>
              <w:t xml:space="preserve"> og </w:t>
            </w:r>
            <w:r w:rsidR="00B20331">
              <w:rPr>
                <w:sz w:val="24"/>
                <w:szCs w:val="24"/>
              </w:rPr>
              <w:t xml:space="preserve">hejseværket til </w:t>
            </w:r>
            <w:r>
              <w:rPr>
                <w:sz w:val="24"/>
                <w:szCs w:val="24"/>
              </w:rPr>
              <w:t>trappen til bagageloftet.</w:t>
            </w:r>
          </w:p>
          <w:p w:rsidR="00C45257" w:rsidRDefault="00C45257" w:rsidP="00492772">
            <w:pPr>
              <w:rPr>
                <w:sz w:val="24"/>
                <w:szCs w:val="24"/>
                <w:u w:val="single"/>
              </w:rPr>
            </w:pPr>
          </w:p>
          <w:p w:rsidR="00C45257" w:rsidRPr="0008607A" w:rsidRDefault="00C45257" w:rsidP="00492772">
            <w:pPr>
              <w:rPr>
                <w:sz w:val="24"/>
                <w:szCs w:val="24"/>
                <w:u w:val="single"/>
              </w:rPr>
            </w:pPr>
            <w:r w:rsidRPr="0008607A">
              <w:rPr>
                <w:sz w:val="24"/>
                <w:szCs w:val="24"/>
                <w:u w:val="single"/>
              </w:rPr>
              <w:t>Landskab</w:t>
            </w:r>
            <w:r>
              <w:rPr>
                <w:sz w:val="24"/>
                <w:szCs w:val="24"/>
                <w:u w:val="single"/>
              </w:rPr>
              <w:t>sgruppen</w:t>
            </w:r>
            <w:r w:rsidRPr="0008607A">
              <w:rPr>
                <w:sz w:val="24"/>
                <w:szCs w:val="24"/>
                <w:u w:val="single"/>
              </w:rPr>
              <w:t>:</w:t>
            </w:r>
          </w:p>
          <w:p w:rsidR="00C45257" w:rsidRDefault="00BA6A39" w:rsidP="00172512">
            <w:pPr>
              <w:pStyle w:val="Listeafsni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Vores kork er blevet skrællet af, det gav netto 1.200 €.</w:t>
            </w:r>
          </w:p>
          <w:p w:rsidR="00C45257" w:rsidRDefault="00C45257" w:rsidP="00C34ED5">
            <w:pPr>
              <w:pStyle w:val="Listeafsni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Grillen </w:t>
            </w:r>
            <w:r w:rsidR="00BA6A39">
              <w:rPr>
                <w:sz w:val="24"/>
                <w:szCs w:val="24"/>
              </w:rPr>
              <w:t xml:space="preserve">i </w:t>
            </w:r>
            <w:proofErr w:type="spellStart"/>
            <w:r w:rsidR="00BA6A39">
              <w:rPr>
                <w:sz w:val="24"/>
                <w:szCs w:val="24"/>
              </w:rPr>
              <w:t>Mesinha</w:t>
            </w:r>
            <w:proofErr w:type="spellEnd"/>
            <w:r w:rsidR="00BA6A39">
              <w:rPr>
                <w:sz w:val="24"/>
                <w:szCs w:val="24"/>
              </w:rPr>
              <w:t>-gården er næsten færdig.</w:t>
            </w:r>
          </w:p>
          <w:p w:rsidR="00C45257" w:rsidRDefault="00BA6A39" w:rsidP="00C34ED5">
            <w:pPr>
              <w:pStyle w:val="Listeafsni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Plantningen af den nye række vin er i gang.</w:t>
            </w:r>
          </w:p>
          <w:p w:rsidR="00C45257" w:rsidRDefault="00BA6A39" w:rsidP="00C34ED5">
            <w:pPr>
              <w:pStyle w:val="Listeafsni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Grillen ved Langhuset er sat op.</w:t>
            </w:r>
          </w:p>
          <w:p w:rsidR="00C45257" w:rsidRDefault="00BA6A39" w:rsidP="00C34ED5">
            <w:pPr>
              <w:pStyle w:val="Listeafsni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bliver på et tidspunkt nedsat en gruppe til specielt at tage sig af at afklare den fremtidige brug af Kildedalen. Der er megen veneration omkring Kildedalen</w:t>
            </w:r>
            <w:r w:rsidR="00D0490B">
              <w:rPr>
                <w:sz w:val="24"/>
                <w:szCs w:val="24"/>
              </w:rPr>
              <w:t xml:space="preserve"> i spil</w:t>
            </w:r>
            <w:r>
              <w:rPr>
                <w:sz w:val="24"/>
                <w:szCs w:val="24"/>
              </w:rPr>
              <w:t xml:space="preserve">, </w:t>
            </w:r>
            <w:r w:rsidR="00D0490B">
              <w:rPr>
                <w:sz w:val="24"/>
                <w:szCs w:val="24"/>
              </w:rPr>
              <w:t>hvorfor</w:t>
            </w:r>
            <w:r>
              <w:rPr>
                <w:sz w:val="24"/>
                <w:szCs w:val="24"/>
              </w:rPr>
              <w:t xml:space="preserve"> en langsigtet plan for anvendelse og vedligeholdelse af dalen bør laves.</w:t>
            </w:r>
          </w:p>
          <w:p w:rsidR="00C45257" w:rsidRDefault="00BA6A39" w:rsidP="00D61E39">
            <w:pPr>
              <w:pStyle w:val="Listeafsni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arbejdes på</w:t>
            </w:r>
            <w:r w:rsidR="008255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hvorledes appelsinplantagerne bør behandles (vandes, gødes, passes), hvis de fortsat skal kunne give appelsiner</w:t>
            </w:r>
            <w:r w:rsidR="008255D6">
              <w:rPr>
                <w:sz w:val="24"/>
                <w:szCs w:val="24"/>
              </w:rPr>
              <w:t>.</w:t>
            </w:r>
          </w:p>
          <w:p w:rsidR="008255D6" w:rsidRDefault="008255D6" w:rsidP="00D61E39">
            <w:pPr>
              <w:pStyle w:val="Listeafsni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Der arbejdes på, hvorledes der kan etableres biologisk rensning omkring vores afløb i </w:t>
            </w:r>
            <w:proofErr w:type="spellStart"/>
            <w:r>
              <w:rPr>
                <w:sz w:val="24"/>
                <w:szCs w:val="24"/>
              </w:rPr>
              <w:t>Mesinha</w:t>
            </w:r>
            <w:proofErr w:type="spellEnd"/>
            <w:r>
              <w:rPr>
                <w:sz w:val="24"/>
                <w:szCs w:val="24"/>
              </w:rPr>
              <w:t>-dalen.</w:t>
            </w:r>
          </w:p>
          <w:p w:rsidR="008255D6" w:rsidRDefault="008255D6" w:rsidP="00D61E39">
            <w:pPr>
              <w:pStyle w:val="Listeafsni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Brønden til vanding skal ikke overdækkes og er godkendt af myndighederne i sin nuværende form. Dokumenterne herfor er overgivet til Ole J.</w:t>
            </w:r>
          </w:p>
          <w:p w:rsidR="00C45257" w:rsidRPr="007B0EBD" w:rsidRDefault="00C45257" w:rsidP="007B0EBD">
            <w:pPr>
              <w:rPr>
                <w:sz w:val="24"/>
                <w:szCs w:val="24"/>
              </w:rPr>
            </w:pPr>
          </w:p>
          <w:p w:rsidR="00C45257" w:rsidRPr="0083109E" w:rsidRDefault="00C45257" w:rsidP="00492772">
            <w:pPr>
              <w:rPr>
                <w:sz w:val="24"/>
                <w:szCs w:val="24"/>
                <w:u w:val="single"/>
              </w:rPr>
            </w:pPr>
            <w:r w:rsidRPr="0083109E">
              <w:rPr>
                <w:sz w:val="24"/>
                <w:szCs w:val="24"/>
                <w:u w:val="single"/>
              </w:rPr>
              <w:t>Inventargruppen:</w:t>
            </w:r>
          </w:p>
          <w:p w:rsidR="00C45257" w:rsidRDefault="00E239C3" w:rsidP="00DD3B38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Inventargruppen ser gerne at fremtidige komfurer bliver el-el, men byggegruppen har meldt tilbage, at de gerne ser gas-el komfurer, da ledningsnettet vil have svært ved også at skulle bære alle kogeblus på el.</w:t>
            </w:r>
          </w:p>
          <w:p w:rsidR="00C45257" w:rsidRDefault="00E239C3" w:rsidP="00DD3B38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Indkøb af møbler til Langhus står på arbejdslisten.</w:t>
            </w:r>
          </w:p>
          <w:p w:rsidR="00C45257" w:rsidRPr="000B5BC3" w:rsidRDefault="00C45257" w:rsidP="000B5BC3">
            <w:pPr>
              <w:ind w:left="360"/>
              <w:rPr>
                <w:sz w:val="24"/>
                <w:szCs w:val="24"/>
              </w:rPr>
            </w:pPr>
          </w:p>
          <w:p w:rsidR="00C45257" w:rsidRPr="000B5BC3" w:rsidRDefault="00C45257" w:rsidP="000B5BC3">
            <w:pPr>
              <w:rPr>
                <w:sz w:val="24"/>
                <w:szCs w:val="24"/>
                <w:u w:val="single"/>
              </w:rPr>
            </w:pPr>
            <w:r w:rsidRPr="000B5BC3">
              <w:rPr>
                <w:sz w:val="24"/>
                <w:szCs w:val="24"/>
                <w:u w:val="single"/>
              </w:rPr>
              <w:t>Fritidsgruppen:</w:t>
            </w:r>
          </w:p>
          <w:p w:rsidR="00C45257" w:rsidRDefault="00630457" w:rsidP="00894A97">
            <w:pPr>
              <w:pStyle w:val="Listeafsnit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Yogakurset i maj 2015 er blevet aflyst grundet manglende tilslutning</w:t>
            </w:r>
          </w:p>
          <w:p w:rsidR="00C45257" w:rsidRDefault="00C45257" w:rsidP="00894A97">
            <w:pPr>
              <w:pStyle w:val="Listeafsnit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Påregner at bygge en </w:t>
            </w:r>
            <w:proofErr w:type="spellStart"/>
            <w:r>
              <w:rPr>
                <w:sz w:val="24"/>
                <w:szCs w:val="24"/>
              </w:rPr>
              <w:t>shelter</w:t>
            </w:r>
            <w:proofErr w:type="spellEnd"/>
            <w:r>
              <w:rPr>
                <w:sz w:val="24"/>
                <w:szCs w:val="24"/>
              </w:rPr>
              <w:t xml:space="preserve"> af </w:t>
            </w:r>
            <w:proofErr w:type="spellStart"/>
            <w:r>
              <w:rPr>
                <w:sz w:val="24"/>
                <w:szCs w:val="24"/>
              </w:rPr>
              <w:t>eucalyptus</w:t>
            </w:r>
            <w:proofErr w:type="spellEnd"/>
            <w:r>
              <w:rPr>
                <w:sz w:val="24"/>
                <w:szCs w:val="24"/>
              </w:rPr>
              <w:t xml:space="preserve"> i foråret 2016.</w:t>
            </w:r>
          </w:p>
          <w:p w:rsidR="00C45257" w:rsidRDefault="00630457" w:rsidP="00492772">
            <w:pPr>
              <w:pStyle w:val="Listeafsnit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C45257">
              <w:rPr>
                <w:sz w:val="24"/>
                <w:szCs w:val="24"/>
              </w:rPr>
              <w:t xml:space="preserve">en ny sangbog med 100 sange </w:t>
            </w:r>
            <w:r w:rsidR="00C6219F">
              <w:rPr>
                <w:sz w:val="24"/>
                <w:szCs w:val="24"/>
              </w:rPr>
              <w:t>kommer formentlig ned på farmen i foråret.</w:t>
            </w:r>
          </w:p>
          <w:p w:rsidR="00E22B52" w:rsidRPr="00D0490B" w:rsidRDefault="00E22B52" w:rsidP="00D0490B">
            <w:pPr>
              <w:rPr>
                <w:sz w:val="24"/>
                <w:szCs w:val="24"/>
              </w:rPr>
            </w:pPr>
          </w:p>
        </w:tc>
      </w:tr>
      <w:tr w:rsidR="00C45257" w:rsidTr="00492772">
        <w:tc>
          <w:tcPr>
            <w:tcW w:w="988" w:type="dxa"/>
          </w:tcPr>
          <w:p w:rsidR="00C45257" w:rsidRPr="00EF5772" w:rsidRDefault="00C45257" w:rsidP="004927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Ad. 7</w:t>
            </w:r>
          </w:p>
        </w:tc>
        <w:tc>
          <w:tcPr>
            <w:tcW w:w="8640" w:type="dxa"/>
          </w:tcPr>
          <w:p w:rsidR="00C45257" w:rsidRPr="00E86C5D" w:rsidRDefault="00C45257" w:rsidP="00492772">
            <w:pPr>
              <w:rPr>
                <w:b/>
                <w:sz w:val="24"/>
                <w:szCs w:val="24"/>
              </w:rPr>
            </w:pPr>
            <w:r w:rsidRPr="00E86C5D">
              <w:rPr>
                <w:b/>
                <w:sz w:val="24"/>
                <w:szCs w:val="24"/>
              </w:rPr>
              <w:t>Eventuelt</w:t>
            </w:r>
          </w:p>
          <w:p w:rsidR="00C45257" w:rsidRPr="00042331" w:rsidRDefault="00E22B52" w:rsidP="00042331">
            <w:pPr>
              <w:pStyle w:val="Listeafsnit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blev stillet forslag om, at der fremover bliver arbejdet med 3-års budgetter af hensyn til gennemførelsen af større og længerevarende opgaver.</w:t>
            </w:r>
          </w:p>
          <w:p w:rsidR="00C45257" w:rsidRPr="00042331" w:rsidRDefault="00E22B52" w:rsidP="00042331">
            <w:pPr>
              <w:pStyle w:val="Listeafsnit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Næste møde blev aftalt til 7. okt. 2015 (budget vedr. 2016), medmindre andet kræver stillingtagen tidligere.</w:t>
            </w:r>
          </w:p>
          <w:p w:rsidR="00C45257" w:rsidRPr="00E22B52" w:rsidRDefault="00E22B52" w:rsidP="00E22B52">
            <w:pPr>
              <w:pStyle w:val="Listeafsnit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Forslag til efterårsfællesmødet blev den 7. november 2015.</w:t>
            </w:r>
          </w:p>
        </w:tc>
      </w:tr>
      <w:tr w:rsidR="00C45257" w:rsidTr="00492772">
        <w:tc>
          <w:tcPr>
            <w:tcW w:w="988" w:type="dxa"/>
          </w:tcPr>
          <w:p w:rsidR="00C45257" w:rsidRPr="00E86C5D" w:rsidRDefault="00C45257" w:rsidP="00492772">
            <w:pPr>
              <w:rPr>
                <w:b/>
                <w:sz w:val="24"/>
                <w:szCs w:val="24"/>
              </w:rPr>
            </w:pPr>
          </w:p>
        </w:tc>
        <w:tc>
          <w:tcPr>
            <w:tcW w:w="8640" w:type="dxa"/>
          </w:tcPr>
          <w:p w:rsidR="00C45257" w:rsidRDefault="00E22B52" w:rsidP="00492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JL 10.03.2015</w:t>
            </w:r>
          </w:p>
        </w:tc>
      </w:tr>
    </w:tbl>
    <w:p w:rsidR="00A456BF" w:rsidRPr="00492772" w:rsidRDefault="00A456BF" w:rsidP="00492772">
      <w:pPr>
        <w:rPr>
          <w:sz w:val="24"/>
          <w:szCs w:val="24"/>
        </w:rPr>
      </w:pPr>
    </w:p>
    <w:sectPr w:rsidR="00A456BF" w:rsidRPr="00492772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72C" w:rsidRDefault="0040372C" w:rsidP="000C4328">
      <w:pPr>
        <w:spacing w:after="0" w:line="240" w:lineRule="auto"/>
      </w:pPr>
      <w:r>
        <w:separator/>
      </w:r>
    </w:p>
  </w:endnote>
  <w:endnote w:type="continuationSeparator" w:id="0">
    <w:p w:rsidR="0040372C" w:rsidRDefault="0040372C" w:rsidP="000C4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8137331"/>
      <w:docPartObj>
        <w:docPartGallery w:val="Page Numbers (Bottom of Page)"/>
        <w:docPartUnique/>
      </w:docPartObj>
    </w:sdtPr>
    <w:sdtEndPr/>
    <w:sdtContent>
      <w:p w:rsidR="0008607A" w:rsidRDefault="0008607A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1592">
          <w:rPr>
            <w:noProof/>
          </w:rPr>
          <w:t>3</w:t>
        </w:r>
        <w:r>
          <w:fldChar w:fldCharType="end"/>
        </w:r>
      </w:p>
    </w:sdtContent>
  </w:sdt>
  <w:p w:rsidR="0008607A" w:rsidRDefault="0008607A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72C" w:rsidRDefault="0040372C" w:rsidP="000C4328">
      <w:pPr>
        <w:spacing w:after="0" w:line="240" w:lineRule="auto"/>
      </w:pPr>
      <w:r>
        <w:separator/>
      </w:r>
    </w:p>
  </w:footnote>
  <w:footnote w:type="continuationSeparator" w:id="0">
    <w:p w:rsidR="0040372C" w:rsidRDefault="0040372C" w:rsidP="000C4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328" w:rsidRPr="000C4328" w:rsidRDefault="000C4328">
    <w:pPr>
      <w:pStyle w:val="Sidehoved"/>
      <w:rPr>
        <w:b/>
        <w:sz w:val="28"/>
        <w:szCs w:val="28"/>
      </w:rPr>
    </w:pPr>
    <w:r w:rsidRPr="000C4328">
      <w:rPr>
        <w:b/>
        <w:sz w:val="28"/>
        <w:szCs w:val="28"/>
      </w:rPr>
      <w:t>FORENINGEN RIO MIRA</w:t>
    </w:r>
  </w:p>
  <w:p w:rsidR="000C4328" w:rsidRDefault="000C4328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871E0"/>
    <w:multiLevelType w:val="hybridMultilevel"/>
    <w:tmpl w:val="602E5D0A"/>
    <w:lvl w:ilvl="0" w:tplc="9110B2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8A0C8D"/>
    <w:multiLevelType w:val="hybridMultilevel"/>
    <w:tmpl w:val="F2CAE2A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05560"/>
    <w:multiLevelType w:val="hybridMultilevel"/>
    <w:tmpl w:val="3A763738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B87CCB"/>
    <w:multiLevelType w:val="hybridMultilevel"/>
    <w:tmpl w:val="80AA9AE6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C666A"/>
    <w:multiLevelType w:val="hybridMultilevel"/>
    <w:tmpl w:val="F2CAE2A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21FEE"/>
    <w:multiLevelType w:val="hybridMultilevel"/>
    <w:tmpl w:val="477CB656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D665FB"/>
    <w:multiLevelType w:val="hybridMultilevel"/>
    <w:tmpl w:val="2F2AE386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BB33AE"/>
    <w:multiLevelType w:val="hybridMultilevel"/>
    <w:tmpl w:val="A15490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62018E"/>
    <w:multiLevelType w:val="hybridMultilevel"/>
    <w:tmpl w:val="810C0FA6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4309F5"/>
    <w:multiLevelType w:val="hybridMultilevel"/>
    <w:tmpl w:val="1F24FDA4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0B443A"/>
    <w:multiLevelType w:val="hybridMultilevel"/>
    <w:tmpl w:val="2DF0CC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7C15C1"/>
    <w:multiLevelType w:val="hybridMultilevel"/>
    <w:tmpl w:val="88D0F5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474B23"/>
    <w:multiLevelType w:val="hybridMultilevel"/>
    <w:tmpl w:val="CD2A77D2"/>
    <w:lvl w:ilvl="0" w:tplc="521A30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3BC57EF"/>
    <w:multiLevelType w:val="hybridMultilevel"/>
    <w:tmpl w:val="7DCA2546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F22D1C"/>
    <w:multiLevelType w:val="hybridMultilevel"/>
    <w:tmpl w:val="219CE702"/>
    <w:lvl w:ilvl="0" w:tplc="B61AA2F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1133B5"/>
    <w:multiLevelType w:val="hybridMultilevel"/>
    <w:tmpl w:val="E10059E2"/>
    <w:lvl w:ilvl="0" w:tplc="8216F5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CA529C4"/>
    <w:multiLevelType w:val="hybridMultilevel"/>
    <w:tmpl w:val="F79803E2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275196"/>
    <w:multiLevelType w:val="hybridMultilevel"/>
    <w:tmpl w:val="F2CAE2A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454687"/>
    <w:multiLevelType w:val="hybridMultilevel"/>
    <w:tmpl w:val="B8E021AA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51F498E"/>
    <w:multiLevelType w:val="hybridMultilevel"/>
    <w:tmpl w:val="206AE9D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074AB"/>
    <w:multiLevelType w:val="hybridMultilevel"/>
    <w:tmpl w:val="80AA9AE6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550051"/>
    <w:multiLevelType w:val="hybridMultilevel"/>
    <w:tmpl w:val="C3529C36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810CB6"/>
    <w:multiLevelType w:val="hybridMultilevel"/>
    <w:tmpl w:val="D0A4E490"/>
    <w:lvl w:ilvl="0" w:tplc="0CA446FC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626B6C"/>
    <w:multiLevelType w:val="hybridMultilevel"/>
    <w:tmpl w:val="8BC0C736"/>
    <w:lvl w:ilvl="0" w:tplc="A0E4B3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84160BC"/>
    <w:multiLevelType w:val="hybridMultilevel"/>
    <w:tmpl w:val="A456E0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A3781D"/>
    <w:multiLevelType w:val="hybridMultilevel"/>
    <w:tmpl w:val="F47492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DB1131"/>
    <w:multiLevelType w:val="hybridMultilevel"/>
    <w:tmpl w:val="61D47162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4"/>
  </w:num>
  <w:num w:numId="4">
    <w:abstractNumId w:val="5"/>
  </w:num>
  <w:num w:numId="5">
    <w:abstractNumId w:val="8"/>
  </w:num>
  <w:num w:numId="6">
    <w:abstractNumId w:val="9"/>
  </w:num>
  <w:num w:numId="7">
    <w:abstractNumId w:val="25"/>
  </w:num>
  <w:num w:numId="8">
    <w:abstractNumId w:val="0"/>
  </w:num>
  <w:num w:numId="9">
    <w:abstractNumId w:val="12"/>
  </w:num>
  <w:num w:numId="10">
    <w:abstractNumId w:val="23"/>
  </w:num>
  <w:num w:numId="11">
    <w:abstractNumId w:val="22"/>
  </w:num>
  <w:num w:numId="12">
    <w:abstractNumId w:val="15"/>
  </w:num>
  <w:num w:numId="13">
    <w:abstractNumId w:val="26"/>
  </w:num>
  <w:num w:numId="14">
    <w:abstractNumId w:val="14"/>
  </w:num>
  <w:num w:numId="15">
    <w:abstractNumId w:val="2"/>
  </w:num>
  <w:num w:numId="16">
    <w:abstractNumId w:val="21"/>
  </w:num>
  <w:num w:numId="17">
    <w:abstractNumId w:val="24"/>
  </w:num>
  <w:num w:numId="18">
    <w:abstractNumId w:val="11"/>
  </w:num>
  <w:num w:numId="19">
    <w:abstractNumId w:val="6"/>
  </w:num>
  <w:num w:numId="20">
    <w:abstractNumId w:val="7"/>
  </w:num>
  <w:num w:numId="21">
    <w:abstractNumId w:val="13"/>
  </w:num>
  <w:num w:numId="22">
    <w:abstractNumId w:val="16"/>
  </w:num>
  <w:num w:numId="23">
    <w:abstractNumId w:val="20"/>
  </w:num>
  <w:num w:numId="24">
    <w:abstractNumId w:val="3"/>
  </w:num>
  <w:num w:numId="25">
    <w:abstractNumId w:val="19"/>
  </w:num>
  <w:num w:numId="26">
    <w:abstractNumId w:val="10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328"/>
    <w:rsid w:val="000068D6"/>
    <w:rsid w:val="00012667"/>
    <w:rsid w:val="000152B0"/>
    <w:rsid w:val="0002196D"/>
    <w:rsid w:val="00036E00"/>
    <w:rsid w:val="00042331"/>
    <w:rsid w:val="00057C5F"/>
    <w:rsid w:val="00063FFB"/>
    <w:rsid w:val="00065CF6"/>
    <w:rsid w:val="00074ABA"/>
    <w:rsid w:val="00085297"/>
    <w:rsid w:val="0008607A"/>
    <w:rsid w:val="00086E07"/>
    <w:rsid w:val="00091A69"/>
    <w:rsid w:val="0009362D"/>
    <w:rsid w:val="00093DD1"/>
    <w:rsid w:val="000A235F"/>
    <w:rsid w:val="000A259C"/>
    <w:rsid w:val="000B13D0"/>
    <w:rsid w:val="000B5BC3"/>
    <w:rsid w:val="000C4328"/>
    <w:rsid w:val="000C7119"/>
    <w:rsid w:val="000D16CB"/>
    <w:rsid w:val="000E58A1"/>
    <w:rsid w:val="001074C9"/>
    <w:rsid w:val="001075DF"/>
    <w:rsid w:val="00110D3C"/>
    <w:rsid w:val="0012363D"/>
    <w:rsid w:val="001309BC"/>
    <w:rsid w:val="001332DE"/>
    <w:rsid w:val="00133849"/>
    <w:rsid w:val="001355D3"/>
    <w:rsid w:val="001437C2"/>
    <w:rsid w:val="00144F8F"/>
    <w:rsid w:val="00147441"/>
    <w:rsid w:val="00157EB8"/>
    <w:rsid w:val="00162D8A"/>
    <w:rsid w:val="00167EEF"/>
    <w:rsid w:val="00172512"/>
    <w:rsid w:val="001A5DF5"/>
    <w:rsid w:val="001B2C66"/>
    <w:rsid w:val="001B7642"/>
    <w:rsid w:val="001C09CC"/>
    <w:rsid w:val="001C41C0"/>
    <w:rsid w:val="001C774D"/>
    <w:rsid w:val="001D06B5"/>
    <w:rsid w:val="001D5E20"/>
    <w:rsid w:val="001D7B25"/>
    <w:rsid w:val="001E79C9"/>
    <w:rsid w:val="00201576"/>
    <w:rsid w:val="002106F3"/>
    <w:rsid w:val="00255C94"/>
    <w:rsid w:val="00277EEF"/>
    <w:rsid w:val="00294AC1"/>
    <w:rsid w:val="002A2C4B"/>
    <w:rsid w:val="002A2E69"/>
    <w:rsid w:val="002A3FCF"/>
    <w:rsid w:val="002B7DFB"/>
    <w:rsid w:val="002C08E9"/>
    <w:rsid w:val="002C21D4"/>
    <w:rsid w:val="002C76F5"/>
    <w:rsid w:val="002D45F2"/>
    <w:rsid w:val="002E7B91"/>
    <w:rsid w:val="002E7D09"/>
    <w:rsid w:val="002F50BE"/>
    <w:rsid w:val="00301A2E"/>
    <w:rsid w:val="00306AE6"/>
    <w:rsid w:val="00312821"/>
    <w:rsid w:val="00314C74"/>
    <w:rsid w:val="00315AC9"/>
    <w:rsid w:val="003169B0"/>
    <w:rsid w:val="00332469"/>
    <w:rsid w:val="003414BB"/>
    <w:rsid w:val="0034257E"/>
    <w:rsid w:val="0034304B"/>
    <w:rsid w:val="00357A7B"/>
    <w:rsid w:val="00360755"/>
    <w:rsid w:val="0036127D"/>
    <w:rsid w:val="003641C7"/>
    <w:rsid w:val="00374A0D"/>
    <w:rsid w:val="003837F7"/>
    <w:rsid w:val="00386E65"/>
    <w:rsid w:val="00391366"/>
    <w:rsid w:val="003A486D"/>
    <w:rsid w:val="003A75D1"/>
    <w:rsid w:val="003B18B7"/>
    <w:rsid w:val="003E340C"/>
    <w:rsid w:val="003E6118"/>
    <w:rsid w:val="0040372C"/>
    <w:rsid w:val="00407E57"/>
    <w:rsid w:val="00416C05"/>
    <w:rsid w:val="00424D15"/>
    <w:rsid w:val="004443D6"/>
    <w:rsid w:val="00453548"/>
    <w:rsid w:val="0047023B"/>
    <w:rsid w:val="00492772"/>
    <w:rsid w:val="0049546B"/>
    <w:rsid w:val="00496B4A"/>
    <w:rsid w:val="004B6345"/>
    <w:rsid w:val="004C3097"/>
    <w:rsid w:val="004C55E1"/>
    <w:rsid w:val="004D22DD"/>
    <w:rsid w:val="004E5560"/>
    <w:rsid w:val="004E6513"/>
    <w:rsid w:val="004F1534"/>
    <w:rsid w:val="00512069"/>
    <w:rsid w:val="005138A2"/>
    <w:rsid w:val="0051454A"/>
    <w:rsid w:val="00520F33"/>
    <w:rsid w:val="00557D15"/>
    <w:rsid w:val="00562131"/>
    <w:rsid w:val="00572A52"/>
    <w:rsid w:val="00577DD4"/>
    <w:rsid w:val="0059616D"/>
    <w:rsid w:val="005F139C"/>
    <w:rsid w:val="00606D45"/>
    <w:rsid w:val="00622E9E"/>
    <w:rsid w:val="00630457"/>
    <w:rsid w:val="0063420B"/>
    <w:rsid w:val="00643A02"/>
    <w:rsid w:val="00643B32"/>
    <w:rsid w:val="0064458A"/>
    <w:rsid w:val="00647913"/>
    <w:rsid w:val="006746D4"/>
    <w:rsid w:val="00694F48"/>
    <w:rsid w:val="006A1840"/>
    <w:rsid w:val="006B11B7"/>
    <w:rsid w:val="006B20A8"/>
    <w:rsid w:val="006B7E67"/>
    <w:rsid w:val="006C0FEF"/>
    <w:rsid w:val="006C3445"/>
    <w:rsid w:val="006D2C6E"/>
    <w:rsid w:val="006D3826"/>
    <w:rsid w:val="006F41A9"/>
    <w:rsid w:val="006F49F1"/>
    <w:rsid w:val="00702C41"/>
    <w:rsid w:val="00705D6F"/>
    <w:rsid w:val="00706F44"/>
    <w:rsid w:val="00713FB7"/>
    <w:rsid w:val="00715093"/>
    <w:rsid w:val="007200B2"/>
    <w:rsid w:val="00731C9D"/>
    <w:rsid w:val="00731DD7"/>
    <w:rsid w:val="00734173"/>
    <w:rsid w:val="00741287"/>
    <w:rsid w:val="007422C5"/>
    <w:rsid w:val="00767446"/>
    <w:rsid w:val="00782B1A"/>
    <w:rsid w:val="00783260"/>
    <w:rsid w:val="007975D2"/>
    <w:rsid w:val="007B0EBD"/>
    <w:rsid w:val="007C28A4"/>
    <w:rsid w:val="007C3F49"/>
    <w:rsid w:val="007D74B9"/>
    <w:rsid w:val="007E0066"/>
    <w:rsid w:val="007E00DD"/>
    <w:rsid w:val="00817613"/>
    <w:rsid w:val="008206DD"/>
    <w:rsid w:val="008211C3"/>
    <w:rsid w:val="008245C0"/>
    <w:rsid w:val="008255D6"/>
    <w:rsid w:val="0083109E"/>
    <w:rsid w:val="008341BD"/>
    <w:rsid w:val="00840C44"/>
    <w:rsid w:val="00864AC7"/>
    <w:rsid w:val="00871507"/>
    <w:rsid w:val="00872528"/>
    <w:rsid w:val="0087626A"/>
    <w:rsid w:val="00876638"/>
    <w:rsid w:val="0087749F"/>
    <w:rsid w:val="008938EC"/>
    <w:rsid w:val="00894A97"/>
    <w:rsid w:val="008950D2"/>
    <w:rsid w:val="008A4643"/>
    <w:rsid w:val="008D032B"/>
    <w:rsid w:val="008D0EA4"/>
    <w:rsid w:val="008D1592"/>
    <w:rsid w:val="008D3E86"/>
    <w:rsid w:val="009000B6"/>
    <w:rsid w:val="00937612"/>
    <w:rsid w:val="00942BA5"/>
    <w:rsid w:val="00951D18"/>
    <w:rsid w:val="009525F5"/>
    <w:rsid w:val="00970060"/>
    <w:rsid w:val="00982E72"/>
    <w:rsid w:val="009847A1"/>
    <w:rsid w:val="00985DC2"/>
    <w:rsid w:val="009A2B47"/>
    <w:rsid w:val="009A3B43"/>
    <w:rsid w:val="009A548D"/>
    <w:rsid w:val="009B20DD"/>
    <w:rsid w:val="009B58C3"/>
    <w:rsid w:val="009D1C66"/>
    <w:rsid w:val="009D21A2"/>
    <w:rsid w:val="009E2DC8"/>
    <w:rsid w:val="009E31F0"/>
    <w:rsid w:val="00A009DA"/>
    <w:rsid w:val="00A10F12"/>
    <w:rsid w:val="00A137B9"/>
    <w:rsid w:val="00A26F11"/>
    <w:rsid w:val="00A3037D"/>
    <w:rsid w:val="00A44749"/>
    <w:rsid w:val="00A456BF"/>
    <w:rsid w:val="00A55E87"/>
    <w:rsid w:val="00A55EFC"/>
    <w:rsid w:val="00A72E6B"/>
    <w:rsid w:val="00A86B91"/>
    <w:rsid w:val="00AD7F1E"/>
    <w:rsid w:val="00AE3CAD"/>
    <w:rsid w:val="00AE6219"/>
    <w:rsid w:val="00B010F7"/>
    <w:rsid w:val="00B06E59"/>
    <w:rsid w:val="00B1272C"/>
    <w:rsid w:val="00B1741C"/>
    <w:rsid w:val="00B20331"/>
    <w:rsid w:val="00B24E4D"/>
    <w:rsid w:val="00B31012"/>
    <w:rsid w:val="00B457FC"/>
    <w:rsid w:val="00B502F6"/>
    <w:rsid w:val="00B51A9D"/>
    <w:rsid w:val="00B54BBE"/>
    <w:rsid w:val="00B70879"/>
    <w:rsid w:val="00B9072B"/>
    <w:rsid w:val="00B94428"/>
    <w:rsid w:val="00BA6A39"/>
    <w:rsid w:val="00BA6A62"/>
    <w:rsid w:val="00BA72CA"/>
    <w:rsid w:val="00BB2D1D"/>
    <w:rsid w:val="00BC13AE"/>
    <w:rsid w:val="00BD1E45"/>
    <w:rsid w:val="00BD4AC9"/>
    <w:rsid w:val="00BE1C4C"/>
    <w:rsid w:val="00BE3BD5"/>
    <w:rsid w:val="00C00CA4"/>
    <w:rsid w:val="00C12F62"/>
    <w:rsid w:val="00C27829"/>
    <w:rsid w:val="00C339ED"/>
    <w:rsid w:val="00C34ED5"/>
    <w:rsid w:val="00C3672E"/>
    <w:rsid w:val="00C43EA7"/>
    <w:rsid w:val="00C45257"/>
    <w:rsid w:val="00C521C1"/>
    <w:rsid w:val="00C5290F"/>
    <w:rsid w:val="00C54EF0"/>
    <w:rsid w:val="00C6219F"/>
    <w:rsid w:val="00C6397B"/>
    <w:rsid w:val="00C77F35"/>
    <w:rsid w:val="00C86463"/>
    <w:rsid w:val="00C96EC3"/>
    <w:rsid w:val="00CA1110"/>
    <w:rsid w:val="00CA111E"/>
    <w:rsid w:val="00CA3AEC"/>
    <w:rsid w:val="00CA465E"/>
    <w:rsid w:val="00CA4818"/>
    <w:rsid w:val="00CB091C"/>
    <w:rsid w:val="00CC1DD3"/>
    <w:rsid w:val="00CC68C5"/>
    <w:rsid w:val="00CE5B58"/>
    <w:rsid w:val="00CF3474"/>
    <w:rsid w:val="00CF484A"/>
    <w:rsid w:val="00D0490B"/>
    <w:rsid w:val="00D04A51"/>
    <w:rsid w:val="00D22952"/>
    <w:rsid w:val="00D22F42"/>
    <w:rsid w:val="00D25430"/>
    <w:rsid w:val="00D458F4"/>
    <w:rsid w:val="00D46B7A"/>
    <w:rsid w:val="00D47870"/>
    <w:rsid w:val="00D50A2B"/>
    <w:rsid w:val="00D63F8D"/>
    <w:rsid w:val="00D7580C"/>
    <w:rsid w:val="00D774C2"/>
    <w:rsid w:val="00D82D58"/>
    <w:rsid w:val="00D97579"/>
    <w:rsid w:val="00DA2E5A"/>
    <w:rsid w:val="00DA625C"/>
    <w:rsid w:val="00DB07C8"/>
    <w:rsid w:val="00DE35BA"/>
    <w:rsid w:val="00DE371C"/>
    <w:rsid w:val="00DE6145"/>
    <w:rsid w:val="00DE638E"/>
    <w:rsid w:val="00DE7895"/>
    <w:rsid w:val="00DF1A9C"/>
    <w:rsid w:val="00E104AA"/>
    <w:rsid w:val="00E212D8"/>
    <w:rsid w:val="00E22B52"/>
    <w:rsid w:val="00E239C3"/>
    <w:rsid w:val="00E24D79"/>
    <w:rsid w:val="00E35D17"/>
    <w:rsid w:val="00E50BAD"/>
    <w:rsid w:val="00E612B2"/>
    <w:rsid w:val="00E70943"/>
    <w:rsid w:val="00E86C5D"/>
    <w:rsid w:val="00E90736"/>
    <w:rsid w:val="00E931F7"/>
    <w:rsid w:val="00E97D73"/>
    <w:rsid w:val="00EA5414"/>
    <w:rsid w:val="00ED5D42"/>
    <w:rsid w:val="00EE275D"/>
    <w:rsid w:val="00EE59A6"/>
    <w:rsid w:val="00EF5772"/>
    <w:rsid w:val="00F06352"/>
    <w:rsid w:val="00F15DA7"/>
    <w:rsid w:val="00F26B77"/>
    <w:rsid w:val="00F35FF9"/>
    <w:rsid w:val="00F63AC5"/>
    <w:rsid w:val="00F6448F"/>
    <w:rsid w:val="00F64F2C"/>
    <w:rsid w:val="00F6793B"/>
    <w:rsid w:val="00F73EED"/>
    <w:rsid w:val="00F800E6"/>
    <w:rsid w:val="00F81DBC"/>
    <w:rsid w:val="00F95B5D"/>
    <w:rsid w:val="00FA5812"/>
    <w:rsid w:val="00FA799C"/>
    <w:rsid w:val="00FB0152"/>
    <w:rsid w:val="00FC17F4"/>
    <w:rsid w:val="00FD0E3B"/>
    <w:rsid w:val="00FD758C"/>
    <w:rsid w:val="00FE19C6"/>
    <w:rsid w:val="00FE1E7A"/>
    <w:rsid w:val="00FF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C1FCA-BEAF-406C-A2D5-223CB3558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C43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C4328"/>
  </w:style>
  <w:style w:type="paragraph" w:styleId="Sidefod">
    <w:name w:val="footer"/>
    <w:basedOn w:val="Normal"/>
    <w:link w:val="SidefodTegn"/>
    <w:uiPriority w:val="99"/>
    <w:unhideWhenUsed/>
    <w:rsid w:val="000C43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C4328"/>
  </w:style>
  <w:style w:type="paragraph" w:styleId="Listeafsnit">
    <w:name w:val="List Paragraph"/>
    <w:basedOn w:val="Normal"/>
    <w:uiPriority w:val="34"/>
    <w:qFormat/>
    <w:rsid w:val="00492772"/>
    <w:pPr>
      <w:ind w:left="720"/>
      <w:contextualSpacing/>
    </w:pPr>
  </w:style>
  <w:style w:type="table" w:styleId="Tabel-Gitter">
    <w:name w:val="Table Grid"/>
    <w:basedOn w:val="Tabel-Normal"/>
    <w:uiPriority w:val="39"/>
    <w:rsid w:val="00492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E1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E1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3</Pages>
  <Words>831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 Lycke-Petersen</dc:creator>
  <cp:keywords/>
  <dc:description/>
  <cp:lastModifiedBy>Jørgen Lycke-Petersen</cp:lastModifiedBy>
  <cp:revision>30</cp:revision>
  <cp:lastPrinted>2015-03-10T09:31:00Z</cp:lastPrinted>
  <dcterms:created xsi:type="dcterms:W3CDTF">2015-03-05T08:39:00Z</dcterms:created>
  <dcterms:modified xsi:type="dcterms:W3CDTF">2015-03-12T07:14:00Z</dcterms:modified>
</cp:coreProperties>
</file>